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tbl>
      <w:tblPr>
        <w:tblStyle w:val="TableGrid"/>
        <w:tblW w:w="0" w:type="auto"/>
        <w:tblLayout w:type="fixed"/>
        <w:tblLook w:val="06A0" w:firstRow="1" w:lastRow="0" w:firstColumn="1" w:lastColumn="0" w:noHBand="1" w:noVBand="1"/>
      </w:tblPr>
      <w:tblGrid>
        <w:gridCol w:w="9015"/>
      </w:tblGrid>
      <w:tr w:rsidR="10E00D94" w:rsidTr="10E00D94" w14:paraId="4FAF913A">
        <w:tc>
          <w:tcPr>
            <w:tcW w:w="9015" w:type="dxa"/>
            <w:tcMar/>
            <w:vAlign w:val="center"/>
          </w:tcPr>
          <w:p w:rsidR="2D7BEBA5" w:rsidP="10E00D94" w:rsidRDefault="2D7BEBA5" w14:paraId="50FD29C2" w14:textId="2064841B">
            <w:pPr>
              <w:rPr>
                <w:rFonts w:ascii="Arial" w:hAnsi="Arial" w:eastAsia="Arial" w:cs="Arial"/>
                <w:b w:val="1"/>
                <w:bCs w:val="1"/>
                <w:caps w:val="0"/>
                <w:smallCaps w:val="0"/>
                <w:sz w:val="28"/>
                <w:szCs w:val="28"/>
              </w:rPr>
            </w:pPr>
            <w:r w:rsidRPr="10E00D94" w:rsidR="2D7BEBA5">
              <w:rPr>
                <w:rFonts w:ascii="Arial" w:hAnsi="Arial" w:eastAsia="Arial" w:cs="Arial"/>
                <w:b w:val="1"/>
                <w:bCs w:val="1"/>
                <w:caps w:val="0"/>
                <w:smallCaps w:val="0"/>
                <w:sz w:val="28"/>
                <w:szCs w:val="28"/>
              </w:rPr>
              <w:t>BİLGİSAYAR GÜVENLİĞİ : İLKELER VE UYGULAMA</w:t>
            </w:r>
          </w:p>
        </w:tc>
      </w:tr>
    </w:tbl>
    <w:p xmlns:wp14="http://schemas.microsoft.com/office/word/2010/wordml" w:rsidP="10E00D94" w14:paraId="6D4C3ECB" wp14:textId="7D769B86">
      <w:pPr>
        <w:rPr>
          <w:rFonts w:ascii="Times" w:hAnsi="Times" w:eastAsia="Times" w:cs="Times"/>
          <w:b w:val="0"/>
          <w:bCs w:val="0"/>
          <w:i w:val="0"/>
          <w:iCs w:val="0"/>
          <w:caps w:val="0"/>
          <w:smallCaps w:val="0"/>
          <w:noProof w:val="0"/>
          <w:color w:val="000000" w:themeColor="text1" w:themeTint="FF" w:themeShade="FF"/>
          <w:sz w:val="28"/>
          <w:szCs w:val="28"/>
          <w:lang w:val="tr-TR"/>
        </w:rPr>
      </w:pPr>
    </w:p>
    <w:p xmlns:wp14="http://schemas.microsoft.com/office/word/2010/wordml" w:rsidP="10E00D94" w14:paraId="5E6FD476" wp14:textId="5F9C2532">
      <w:pPr>
        <w:pStyle w:val="Normal"/>
        <w:rPr>
          <w:rFonts w:ascii="Times" w:hAnsi="Times" w:eastAsia="Times" w:cs="Times"/>
          <w:b w:val="0"/>
          <w:bCs w:val="0"/>
          <w:i w:val="0"/>
          <w:iCs w:val="0"/>
          <w:caps w:val="0"/>
          <w:smallCaps w:val="0"/>
          <w:noProof w:val="0"/>
          <w:color w:val="000000" w:themeColor="text1" w:themeTint="FF" w:themeShade="FF"/>
          <w:sz w:val="28"/>
          <w:szCs w:val="28"/>
          <w:lang w:val="tr-TR"/>
        </w:rPr>
      </w:pPr>
      <w:r w:rsidRPr="10E00D94" w:rsidR="0E154A1B">
        <w:rPr>
          <w:rFonts w:ascii="Times" w:hAnsi="Times" w:eastAsia="Times" w:cs="Times"/>
          <w:b w:val="0"/>
          <w:bCs w:val="0"/>
          <w:i w:val="0"/>
          <w:iCs w:val="0"/>
          <w:caps w:val="0"/>
          <w:smallCaps w:val="0"/>
          <w:noProof w:val="0"/>
          <w:color w:val="000000" w:themeColor="text1" w:themeTint="FF" w:themeShade="FF"/>
          <w:sz w:val="28"/>
          <w:szCs w:val="28"/>
          <w:lang w:val="tr-TR"/>
        </w:rPr>
        <w:t>“Bilgisayar Güvenliği: İlkeler ve Uygulama” için hazırlanan ders slaytları, 4/e,</w:t>
      </w:r>
    </w:p>
    <w:p xmlns:wp14="http://schemas.microsoft.com/office/word/2010/wordml" w:rsidP="10E00D94" w14:paraId="3D545A51" wp14:textId="6150482C">
      <w:pPr>
        <w:rPr>
          <w:rFonts w:ascii="Times" w:hAnsi="Times" w:eastAsia="Times" w:cs="Times"/>
          <w:b w:val="0"/>
          <w:bCs w:val="0"/>
          <w:i w:val="0"/>
          <w:iCs w:val="0"/>
          <w:caps w:val="0"/>
          <w:smallCaps w:val="0"/>
          <w:noProof w:val="0"/>
          <w:color w:val="000000" w:themeColor="text1" w:themeTint="FF" w:themeShade="FF"/>
          <w:sz w:val="28"/>
          <w:szCs w:val="28"/>
          <w:lang w:val="tr-TR"/>
        </w:rPr>
      </w:pPr>
      <w:r w:rsidRPr="10E00D94" w:rsidR="0E154A1B">
        <w:rPr>
          <w:rFonts w:ascii="Times" w:hAnsi="Times" w:eastAsia="Times" w:cs="Times"/>
          <w:b w:val="0"/>
          <w:bCs w:val="0"/>
          <w:i w:val="0"/>
          <w:iCs w:val="0"/>
          <w:caps w:val="0"/>
          <w:smallCaps w:val="0"/>
          <w:noProof w:val="0"/>
          <w:color w:val="000000" w:themeColor="text1" w:themeTint="FF" w:themeShade="FF"/>
          <w:sz w:val="28"/>
          <w:szCs w:val="28"/>
          <w:lang w:val="tr-TR"/>
        </w:rPr>
        <w:t xml:space="preserve">William </w:t>
      </w:r>
      <w:proofErr w:type="spellStart"/>
      <w:r w:rsidRPr="10E00D94" w:rsidR="0E154A1B">
        <w:rPr>
          <w:rFonts w:ascii="Times" w:hAnsi="Times" w:eastAsia="Times" w:cs="Times"/>
          <w:b w:val="0"/>
          <w:bCs w:val="0"/>
          <w:i w:val="0"/>
          <w:iCs w:val="0"/>
          <w:caps w:val="0"/>
          <w:smallCaps w:val="0"/>
          <w:noProof w:val="0"/>
          <w:color w:val="000000" w:themeColor="text1" w:themeTint="FF" w:themeShade="FF"/>
          <w:sz w:val="28"/>
          <w:szCs w:val="28"/>
          <w:lang w:val="tr-TR"/>
        </w:rPr>
        <w:t>Stallings</w:t>
      </w:r>
      <w:proofErr w:type="spellEnd"/>
      <w:r w:rsidRPr="10E00D94" w:rsidR="0E154A1B">
        <w:rPr>
          <w:rFonts w:ascii="Times" w:hAnsi="Times" w:eastAsia="Times" w:cs="Times"/>
          <w:b w:val="0"/>
          <w:bCs w:val="0"/>
          <w:i w:val="0"/>
          <w:iCs w:val="0"/>
          <w:caps w:val="0"/>
          <w:smallCaps w:val="0"/>
          <w:noProof w:val="0"/>
          <w:color w:val="000000" w:themeColor="text1" w:themeTint="FF" w:themeShade="FF"/>
          <w:sz w:val="28"/>
          <w:szCs w:val="28"/>
          <w:lang w:val="tr-TR"/>
        </w:rPr>
        <w:t xml:space="preserve"> ve </w:t>
      </w:r>
      <w:proofErr w:type="spellStart"/>
      <w:r w:rsidRPr="10E00D94" w:rsidR="0E154A1B">
        <w:rPr>
          <w:rFonts w:ascii="Times" w:hAnsi="Times" w:eastAsia="Times" w:cs="Times"/>
          <w:b w:val="0"/>
          <w:bCs w:val="0"/>
          <w:i w:val="0"/>
          <w:iCs w:val="0"/>
          <w:caps w:val="0"/>
          <w:smallCaps w:val="0"/>
          <w:noProof w:val="0"/>
          <w:color w:val="000000" w:themeColor="text1" w:themeTint="FF" w:themeShade="FF"/>
          <w:sz w:val="28"/>
          <w:szCs w:val="28"/>
          <w:lang w:val="tr-TR"/>
        </w:rPr>
        <w:t>Lawrie</w:t>
      </w:r>
      <w:proofErr w:type="spellEnd"/>
      <w:r w:rsidRPr="10E00D94" w:rsidR="0E154A1B">
        <w:rPr>
          <w:rFonts w:ascii="Times" w:hAnsi="Times" w:eastAsia="Times" w:cs="Times"/>
          <w:b w:val="0"/>
          <w:bCs w:val="0"/>
          <w:i w:val="0"/>
          <w:iCs w:val="0"/>
          <w:caps w:val="0"/>
          <w:smallCaps w:val="0"/>
          <w:noProof w:val="0"/>
          <w:color w:val="000000" w:themeColor="text1" w:themeTint="FF" w:themeShade="FF"/>
          <w:sz w:val="28"/>
          <w:szCs w:val="28"/>
          <w:lang w:val="tr-TR"/>
        </w:rPr>
        <w:t xml:space="preserve"> Brown, Bölüm 1 “Genel Bakış”</w:t>
      </w:r>
    </w:p>
    <w:p xmlns:wp14="http://schemas.microsoft.com/office/word/2010/wordml" w:rsidP="10E00D94" w14:paraId="1DB4442F" wp14:textId="0A12DC4B">
      <w:pPr>
        <w:pStyle w:val="Normal"/>
        <w:rPr>
          <w:sz w:val="28"/>
          <w:szCs w:val="28"/>
        </w:rPr>
      </w:pPr>
    </w:p>
    <w:p w:rsidR="0E154A1B" w:rsidP="10E00D94" w:rsidRDefault="0E154A1B" w14:paraId="557C6006" w14:textId="3A9137DD">
      <w:pPr>
        <w:rPr>
          <w:rFonts w:ascii="Times" w:hAnsi="Times" w:eastAsia="Times" w:cs="Times"/>
          <w:b w:val="0"/>
          <w:bCs w:val="0"/>
          <w:i w:val="0"/>
          <w:iCs w:val="0"/>
          <w:caps w:val="0"/>
          <w:smallCaps w:val="0"/>
          <w:noProof w:val="0"/>
          <w:color w:val="000000" w:themeColor="text1" w:themeTint="FF" w:themeShade="FF"/>
          <w:sz w:val="28"/>
          <w:szCs w:val="28"/>
          <w:lang w:val="tr-TR"/>
        </w:rPr>
      </w:pPr>
      <w:r w:rsidRPr="10E00D94" w:rsidR="0E154A1B">
        <w:rPr>
          <w:rFonts w:ascii="Times" w:hAnsi="Times" w:eastAsia="Times" w:cs="Times"/>
          <w:b w:val="0"/>
          <w:bCs w:val="0"/>
          <w:i w:val="0"/>
          <w:iCs w:val="0"/>
          <w:caps w:val="0"/>
          <w:smallCaps w:val="0"/>
          <w:noProof w:val="0"/>
          <w:color w:val="000000" w:themeColor="text1" w:themeTint="FF" w:themeShade="FF"/>
          <w:sz w:val="28"/>
          <w:szCs w:val="28"/>
          <w:lang w:val="tr-TR"/>
        </w:rPr>
        <w:t>Bu bölüm, bilgisayar güvenliğine genel bir bakış sağlar. Bir tartışma ile başlıyoruz</w:t>
      </w:r>
      <w:r w:rsidRPr="10E00D94" w:rsidR="2D1A7063">
        <w:rPr>
          <w:rFonts w:ascii="Times" w:hAnsi="Times" w:eastAsia="Times" w:cs="Times"/>
          <w:b w:val="0"/>
          <w:bCs w:val="0"/>
          <w:i w:val="0"/>
          <w:iCs w:val="0"/>
          <w:caps w:val="0"/>
          <w:smallCaps w:val="0"/>
          <w:noProof w:val="0"/>
          <w:color w:val="000000" w:themeColor="text1" w:themeTint="FF" w:themeShade="FF"/>
          <w:sz w:val="28"/>
          <w:szCs w:val="28"/>
          <w:lang w:val="tr-TR"/>
        </w:rPr>
        <w:t xml:space="preserve"> </w:t>
      </w:r>
      <w:r w:rsidRPr="10E00D94" w:rsidR="0E154A1B">
        <w:rPr>
          <w:rFonts w:ascii="Times" w:hAnsi="Times" w:eastAsia="Times" w:cs="Times"/>
          <w:b w:val="0"/>
          <w:bCs w:val="0"/>
          <w:i w:val="0"/>
          <w:iCs w:val="0"/>
          <w:caps w:val="0"/>
          <w:smallCaps w:val="0"/>
          <w:noProof w:val="0"/>
          <w:color w:val="000000" w:themeColor="text1" w:themeTint="FF" w:themeShade="FF"/>
          <w:sz w:val="28"/>
          <w:szCs w:val="28"/>
          <w:lang w:val="tr-TR"/>
        </w:rPr>
        <w:t>bilgisayar</w:t>
      </w:r>
      <w:r w:rsidRPr="10E00D94" w:rsidR="0E154A1B">
        <w:rPr>
          <w:rFonts w:ascii="Times" w:hAnsi="Times" w:eastAsia="Times" w:cs="Times"/>
          <w:b w:val="0"/>
          <w:bCs w:val="0"/>
          <w:i w:val="0"/>
          <w:iCs w:val="0"/>
          <w:caps w:val="0"/>
          <w:smallCaps w:val="0"/>
          <w:noProof w:val="0"/>
          <w:color w:val="000000" w:themeColor="text1" w:themeTint="FF" w:themeShade="FF"/>
          <w:sz w:val="28"/>
          <w:szCs w:val="28"/>
          <w:lang w:val="tr-TR"/>
        </w:rPr>
        <w:t xml:space="preserve"> güvenliği ile ne demek istediğimizi. Temelde bilgisayar güvenliği, çeşitli tehditlere maruz kalan</w:t>
      </w:r>
      <w:r w:rsidRPr="10E00D94" w:rsidR="0E154A1B">
        <w:rPr>
          <w:rFonts w:ascii="Times" w:hAnsi="Times" w:eastAsia="Times" w:cs="Times"/>
          <w:b w:val="0"/>
          <w:bCs w:val="0"/>
          <w:i w:val="0"/>
          <w:iCs w:val="0"/>
          <w:caps w:val="0"/>
          <w:smallCaps w:val="0"/>
          <w:noProof w:val="0"/>
          <w:color w:val="000000" w:themeColor="text1" w:themeTint="FF" w:themeShade="FF"/>
          <w:sz w:val="28"/>
          <w:szCs w:val="28"/>
          <w:lang w:val="tr-TR"/>
        </w:rPr>
        <w:t xml:space="preserve"> ve bu varlıkları korumak için çeşitli önlemler alınan bilgisayarla ilgili varlıklarla ilgilenir.</w:t>
      </w:r>
      <w:r w:rsidRPr="10E00D94" w:rsidR="16EFF244">
        <w:rPr>
          <w:rFonts w:ascii="Times" w:hAnsi="Times" w:eastAsia="Times" w:cs="Times"/>
          <w:b w:val="0"/>
          <w:bCs w:val="0"/>
          <w:i w:val="0"/>
          <w:iCs w:val="0"/>
          <w:caps w:val="0"/>
          <w:smallCaps w:val="0"/>
          <w:noProof w:val="0"/>
          <w:color w:val="000000" w:themeColor="text1" w:themeTint="FF" w:themeShade="FF"/>
          <w:sz w:val="28"/>
          <w:szCs w:val="28"/>
          <w:lang w:val="tr-TR"/>
        </w:rPr>
        <w:t xml:space="preserve"> Buna göre, bu bölümün bir sonraki bölümü, kullanıcıların ve sistem yöneticilerinin korumak ve korumak istedikleri bilgisayarla ilgili varlık kategorilerine kısa bir genel bakış ve bu varlıklara yapılabilecek çeşitli tehditlere ve saldırılara bir bakış sağlar.</w:t>
      </w:r>
      <w:r w:rsidRPr="10E00D94" w:rsidR="680B4B19">
        <w:rPr>
          <w:rFonts w:ascii="Times" w:hAnsi="Times" w:eastAsia="Times" w:cs="Times"/>
          <w:b w:val="0"/>
          <w:bCs w:val="0"/>
          <w:i w:val="0"/>
          <w:iCs w:val="0"/>
          <w:caps w:val="0"/>
          <w:smallCaps w:val="0"/>
          <w:noProof w:val="0"/>
          <w:color w:val="000000" w:themeColor="text1" w:themeTint="FF" w:themeShade="FF"/>
          <w:sz w:val="28"/>
          <w:szCs w:val="28"/>
          <w:lang w:val="tr-TR"/>
        </w:rPr>
        <w:t xml:space="preserve"> Ardından bu tür tehdit ve saldırılara karşı alınabilecek önlemleri araştırıyoruz. Bunu, Bölüm 1.3'ten 1.5'e kadar olan üç farklı bakış açısından yapıyoruz. Daha sonra genel terimlerle bir bilgisayar güvenlik stratejisi ortaya koyarız.</w:t>
      </w:r>
    </w:p>
    <w:p w:rsidR="680B4B19" w:rsidP="10E00D94" w:rsidRDefault="680B4B19" w14:paraId="53ECF286" w14:textId="15C535B6">
      <w:pPr>
        <w:pStyle w:val="Normal"/>
        <w:rPr>
          <w:sz w:val="28"/>
          <w:szCs w:val="28"/>
        </w:rPr>
      </w:pPr>
      <w:r w:rsidRPr="10E00D94" w:rsidR="680B4B19">
        <w:rPr>
          <w:sz w:val="28"/>
          <w:szCs w:val="28"/>
        </w:rPr>
        <w:t>Bu bölümün ve aslında bu kitabın odak noktası üç temel soru üzerindedir:</w:t>
      </w:r>
    </w:p>
    <w:p w:rsidR="680B4B19" w:rsidP="10E00D94" w:rsidRDefault="680B4B19" w14:paraId="61E4B41B" w14:textId="0CDC244E">
      <w:pPr>
        <w:pStyle w:val="Normal"/>
        <w:rPr>
          <w:sz w:val="28"/>
          <w:szCs w:val="28"/>
        </w:rPr>
      </w:pPr>
      <w:r w:rsidRPr="10E00D94" w:rsidR="680B4B19">
        <w:rPr>
          <w:sz w:val="28"/>
          <w:szCs w:val="28"/>
        </w:rPr>
        <w:t>1. Hangi varlıkları korumamız gerekiyor?</w:t>
      </w:r>
    </w:p>
    <w:p w:rsidR="680B4B19" w:rsidP="10E00D94" w:rsidRDefault="680B4B19" w14:paraId="4372B0E6" w14:textId="0B679591">
      <w:pPr>
        <w:pStyle w:val="Normal"/>
        <w:rPr>
          <w:sz w:val="28"/>
          <w:szCs w:val="28"/>
        </w:rPr>
      </w:pPr>
      <w:r w:rsidRPr="10E00D94" w:rsidR="680B4B19">
        <w:rPr>
          <w:sz w:val="28"/>
          <w:szCs w:val="28"/>
        </w:rPr>
        <w:t>2. Bu varlıklar nasıl tehdit ediliyor?</w:t>
      </w:r>
    </w:p>
    <w:p w:rsidR="680B4B19" w:rsidP="10E00D94" w:rsidRDefault="680B4B19" w14:paraId="3C3F34C6" w14:textId="6F0EB2B7">
      <w:pPr>
        <w:pStyle w:val="Normal"/>
        <w:rPr>
          <w:sz w:val="28"/>
          <w:szCs w:val="28"/>
        </w:rPr>
      </w:pPr>
      <w:r w:rsidRPr="10E00D94" w:rsidR="680B4B19">
        <w:rPr>
          <w:sz w:val="28"/>
          <w:szCs w:val="28"/>
        </w:rPr>
        <w:t>3. Bu tehditlere karşı ne yapabiliriz?</w:t>
      </w:r>
    </w:p>
    <w:p w:rsidR="46D4D68F" w:rsidP="10E00D94" w:rsidRDefault="46D4D68F" w14:paraId="119C20ED" w14:textId="1A5E19BA">
      <w:pPr>
        <w:pStyle w:val="Normal"/>
        <w:rPr>
          <w:sz w:val="28"/>
          <w:szCs w:val="28"/>
        </w:rPr>
      </w:pPr>
      <w:r w:rsidRPr="10E00D94" w:rsidR="46D4D68F">
        <w:rPr>
          <w:sz w:val="28"/>
          <w:szCs w:val="28"/>
        </w:rPr>
        <w:t>NIST Dahili/Kurumlar Arası Raporu NISTIR 7298 (Temel Bilgiler Sözlüğü</w:t>
      </w:r>
    </w:p>
    <w:p w:rsidR="46D4D68F" w:rsidP="10E00D94" w:rsidRDefault="46D4D68F" w14:paraId="5C71A828" w14:textId="11AA7C50">
      <w:pPr>
        <w:pStyle w:val="Normal"/>
        <w:rPr>
          <w:sz w:val="28"/>
          <w:szCs w:val="28"/>
        </w:rPr>
      </w:pPr>
      <w:r w:rsidRPr="10E00D94" w:rsidR="46D4D68F">
        <w:rPr>
          <w:sz w:val="28"/>
          <w:szCs w:val="28"/>
        </w:rPr>
        <w:t>Güvenlik Terimleri, Mayıs 2013), bilgisayar güvenliği terimini şu şekilde tanımlar:</w:t>
      </w:r>
    </w:p>
    <w:p w:rsidR="0759B339" w:rsidP="10E00D94" w:rsidRDefault="0759B339" w14:paraId="4A62F74E" w14:textId="2F0EA15C">
      <w:pPr>
        <w:pStyle w:val="Normal"/>
        <w:rPr>
          <w:sz w:val="28"/>
          <w:szCs w:val="28"/>
        </w:rPr>
      </w:pPr>
      <w:r w:rsidRPr="10E00D94" w:rsidR="0759B339">
        <w:rPr>
          <w:sz w:val="28"/>
          <w:szCs w:val="28"/>
        </w:rPr>
        <w:t xml:space="preserve">Bilgisayar Güvenliği: Donanım, yazılım, bellenim ve işlenen, depolanan ve iletilen bilgiler dahil olmak üzere bilgi sistemi varlıklarının gizliliğini, bütünlüğünü ve kullanılabilirliğini sağlayan önlemler ve kontrollerdir. </w:t>
      </w:r>
    </w:p>
    <w:p w:rsidR="46D4D68F" w:rsidP="10E00D94" w:rsidRDefault="46D4D68F" w14:paraId="115C2B62" w14:textId="21B041F1">
      <w:pPr>
        <w:pStyle w:val="Normal"/>
        <w:rPr>
          <w:sz w:val="28"/>
          <w:szCs w:val="28"/>
        </w:rPr>
      </w:pPr>
      <w:r w:rsidRPr="10E00D94" w:rsidR="46D4D68F">
        <w:rPr>
          <w:sz w:val="28"/>
          <w:szCs w:val="28"/>
        </w:rPr>
        <w:t>Bu tanım, bilgisayar güvenliğinin merkezinde yer alan üç temel amacı ortaya koymaktadır:</w:t>
      </w:r>
    </w:p>
    <w:p w:rsidR="4A2036CC" w:rsidP="10E00D94" w:rsidRDefault="4A2036CC" w14:paraId="6A0305D2" w14:textId="728B04BB">
      <w:pPr>
        <w:pStyle w:val="Normal"/>
        <w:rPr>
          <w:sz w:val="28"/>
          <w:szCs w:val="28"/>
        </w:rPr>
      </w:pPr>
      <w:r w:rsidRPr="10E00D94" w:rsidR="4A2036CC">
        <w:rPr>
          <w:sz w:val="28"/>
          <w:szCs w:val="28"/>
        </w:rPr>
        <w:t>• Gizlilik: Bu terim, birbiriyle ilişkili iki kavramı kapsar:</w:t>
      </w:r>
    </w:p>
    <w:p w:rsidR="4A2036CC" w:rsidP="10E00D94" w:rsidRDefault="4A2036CC" w14:paraId="1D5552A2" w14:textId="0BCFE02C">
      <w:pPr>
        <w:pStyle w:val="Normal"/>
        <w:rPr>
          <w:sz w:val="28"/>
          <w:szCs w:val="28"/>
        </w:rPr>
      </w:pPr>
      <w:r w:rsidRPr="10E00D94" w:rsidR="4A2036CC">
        <w:rPr>
          <w:sz w:val="28"/>
          <w:szCs w:val="28"/>
        </w:rPr>
        <w:t>— Veri gizliliği : Özel veya gizli bilgilerin yetkisiz kişilere verilmemesini veya ifşa edilmemesini sağlar.</w:t>
      </w:r>
    </w:p>
    <w:p w:rsidR="4A2036CC" w:rsidP="10E00D94" w:rsidRDefault="4A2036CC" w14:paraId="6BF6C318" w14:textId="1F147307">
      <w:pPr>
        <w:pStyle w:val="Normal"/>
        <w:rPr>
          <w:sz w:val="28"/>
          <w:szCs w:val="28"/>
        </w:rPr>
      </w:pPr>
      <w:r w:rsidRPr="10E00D94" w:rsidR="4A2036CC">
        <w:rPr>
          <w:sz w:val="28"/>
          <w:szCs w:val="28"/>
        </w:rPr>
        <w:t>— Mahremiyet : Bireylerin kendileriyle ilgili hangi bilgilerin toplanabileceğini ve saklanabileceğini ve bu bilgilerin kim tarafından ve kime açıklanabileceğini kontrol etmesini veya etkilemesini sağlar.</w:t>
      </w:r>
    </w:p>
    <w:p w:rsidR="63F5F034" w:rsidP="10E00D94" w:rsidRDefault="63F5F034" w14:paraId="64BE0456" w14:textId="2331BCA5">
      <w:pPr>
        <w:pStyle w:val="Normal"/>
        <w:rPr>
          <w:sz w:val="28"/>
          <w:szCs w:val="28"/>
        </w:rPr>
      </w:pPr>
      <w:r w:rsidRPr="10E00D94" w:rsidR="63F5F034">
        <w:rPr>
          <w:sz w:val="28"/>
          <w:szCs w:val="28"/>
        </w:rPr>
        <w:t>• Bütünlük: Bu terim birbiriyle ilişkili iki kavramı kapsar:</w:t>
      </w:r>
    </w:p>
    <w:p w:rsidR="63F5F034" w:rsidP="10E00D94" w:rsidRDefault="63F5F034" w14:paraId="33A0FFC8" w14:textId="254BA3F2">
      <w:pPr>
        <w:pStyle w:val="Normal"/>
        <w:rPr>
          <w:sz w:val="28"/>
          <w:szCs w:val="28"/>
        </w:rPr>
      </w:pPr>
      <w:r w:rsidRPr="10E00D94" w:rsidR="63F5F034">
        <w:rPr>
          <w:sz w:val="28"/>
          <w:szCs w:val="28"/>
        </w:rPr>
        <w:t>— Veri bütünlüğü : Bilgi ve programların yalnızca belirli ve yetkilendirilmiş bir şekilde değiştirilmesini sağlar.</w:t>
      </w:r>
    </w:p>
    <w:p w:rsidR="63F5F034" w:rsidP="10E00D94" w:rsidRDefault="63F5F034" w14:paraId="04CF3829" w14:textId="1EDF0889">
      <w:pPr>
        <w:pStyle w:val="Normal"/>
        <w:rPr>
          <w:sz w:val="28"/>
          <w:szCs w:val="28"/>
        </w:rPr>
      </w:pPr>
      <w:r w:rsidRPr="10E00D94" w:rsidR="63F5F034">
        <w:rPr>
          <w:sz w:val="28"/>
          <w:szCs w:val="28"/>
        </w:rPr>
        <w:t>— Sistem bütünlüğü : Bir sistemin amaçlanan işlevini, sistemin kasıtlı veya kasıtsız olarak yetkisiz manipülasyonundan arınmış, bozulmamış bir şekilde yerine getirmesini sağlar.</w:t>
      </w:r>
    </w:p>
    <w:p w:rsidR="63F5F034" w:rsidP="10E00D94" w:rsidRDefault="63F5F034" w14:paraId="1CF288F7" w14:textId="7B3561F8">
      <w:pPr>
        <w:pStyle w:val="Normal"/>
        <w:rPr>
          <w:sz w:val="28"/>
          <w:szCs w:val="28"/>
        </w:rPr>
      </w:pPr>
      <w:r w:rsidRPr="10E00D94" w:rsidR="63F5F034">
        <w:rPr>
          <w:sz w:val="28"/>
          <w:szCs w:val="28"/>
        </w:rPr>
        <w:t>• Kullanılabilirlik: Sistemlerin hemen çalışmasını ve yetkili kullanıcılara hizmet verilmemesini sağlar.</w:t>
      </w:r>
    </w:p>
    <w:p w:rsidR="7552749B" w:rsidP="10E00D94" w:rsidRDefault="7552749B" w14:paraId="55305540" w14:textId="69921322">
      <w:pPr>
        <w:pStyle w:val="Normal"/>
        <w:rPr>
          <w:sz w:val="28"/>
          <w:szCs w:val="28"/>
        </w:rPr>
      </w:pPr>
      <w:r w:rsidRPr="10E00D94" w:rsidR="7552749B">
        <w:rPr>
          <w:sz w:val="28"/>
          <w:szCs w:val="28"/>
        </w:rPr>
        <w:t xml:space="preserve">Bu üç kavram, genellikle CIA üçlüsü olarak adlandırılan şeyi oluşturur. Üç </w:t>
      </w:r>
      <w:proofErr w:type="gramStart"/>
      <w:r w:rsidRPr="10E00D94" w:rsidR="7552749B">
        <w:rPr>
          <w:sz w:val="28"/>
          <w:szCs w:val="28"/>
        </w:rPr>
        <w:t>kavram,</w:t>
      </w:r>
      <w:proofErr w:type="gramEnd"/>
      <w:r w:rsidRPr="10E00D94" w:rsidR="7552749B">
        <w:rPr>
          <w:sz w:val="28"/>
          <w:szCs w:val="28"/>
        </w:rPr>
        <w:t xml:space="preserve"> hem veriler hem de bilgi ve bilgi işlem hizmetleri için temel güvenlik hedeflerini içerir. Örneğin, NIST standardı FIPS 199 (Federal Bilgi ve Bilgi Sistemlerinin Güvenlik </w:t>
      </w:r>
      <w:proofErr w:type="spellStart"/>
      <w:r w:rsidRPr="10E00D94" w:rsidR="7552749B">
        <w:rPr>
          <w:sz w:val="28"/>
          <w:szCs w:val="28"/>
        </w:rPr>
        <w:t>Kategorizasyonu</w:t>
      </w:r>
      <w:proofErr w:type="spellEnd"/>
      <w:r w:rsidRPr="10E00D94" w:rsidR="7552749B">
        <w:rPr>
          <w:sz w:val="28"/>
          <w:szCs w:val="28"/>
        </w:rPr>
        <w:t xml:space="preserve"> Standartları, Şubat 2004), bilgi ve bilgi sistemleri için üç güvenlik hedefi olarak gizlilik, bütünlük ve kullanılabilirliği listeler.</w:t>
      </w:r>
    </w:p>
    <w:p w:rsidR="485BEC8E" w:rsidP="10E00D94" w:rsidRDefault="485BEC8E" w14:paraId="3265BC0E" w14:textId="1854FD0E">
      <w:pPr>
        <w:pStyle w:val="Normal"/>
        <w:rPr>
          <w:sz w:val="28"/>
          <w:szCs w:val="28"/>
        </w:rPr>
      </w:pPr>
      <w:r w:rsidRPr="10E00D94" w:rsidR="485BEC8E">
        <w:rPr>
          <w:sz w:val="28"/>
          <w:szCs w:val="28"/>
        </w:rPr>
        <w:t>Güvenlik hedeflerini tanımlamak için CIA üçlüsünün kullanılması iyi belirlenmiş olmasına rağmen, güvenlik alanındaki bazı kişiler, tam bir resmin sunulması için ek kavramlara ihtiyaç olduğunu düşünmektedir (bkz. Şekil 1.1). En çok bahsedilenlerden ikisi aşağıdaki gibidir:</w:t>
      </w:r>
    </w:p>
    <w:p w:rsidR="2B8F5090" w:rsidP="10E00D94" w:rsidRDefault="2B8F5090" w14:paraId="2CAC867B" w14:textId="3F3ED4DA">
      <w:pPr>
        <w:pStyle w:val="Normal"/>
        <w:rPr>
          <w:sz w:val="28"/>
          <w:szCs w:val="28"/>
        </w:rPr>
      </w:pPr>
      <w:r w:rsidRPr="10E00D94" w:rsidR="2B8F5090">
        <w:rPr>
          <w:sz w:val="28"/>
          <w:szCs w:val="28"/>
        </w:rPr>
        <w:t xml:space="preserve">• </w:t>
      </w:r>
      <w:r w:rsidRPr="10E00D94" w:rsidR="2B8F5090">
        <w:rPr>
          <w:sz w:val="28"/>
          <w:szCs w:val="28"/>
        </w:rPr>
        <w:t>Gerçeklik: Gerçek olma, doğrulanabilir ve güvenilir olma özelliği; bir iletimin, bir mesajın veya mesajı oluşturanın geçerliliğine olan güven. Bu, kullanıcıların söyledikleri kişi olduklarının ve sisteme gelen her girdinin güvenilir bir kaynaktan geldiğinin doğrulanması anlamına gelir.</w:t>
      </w:r>
    </w:p>
    <w:p w:rsidR="4C31D324" w:rsidP="10E00D94" w:rsidRDefault="4C31D324" w14:paraId="5DC3D039" w14:textId="18E1919F">
      <w:pPr>
        <w:pStyle w:val="Normal"/>
        <w:rPr>
          <w:sz w:val="28"/>
          <w:szCs w:val="28"/>
        </w:rPr>
      </w:pPr>
      <w:r w:rsidRPr="10E00D94" w:rsidR="4C31D324">
        <w:rPr>
          <w:sz w:val="28"/>
          <w:szCs w:val="28"/>
        </w:rPr>
        <w:t xml:space="preserve">• Hesap Verebilirlik: Bir varlığın eylemlerinin o varlığa özel olarak izlenmesi gereksinimini oluşturan güvenlik hedefi. Bu, reddedilmeme, caydırıcılık, hata yalıtımı, izinsiz giriş algılama ve önleme ve eylem sonrası kurtarma ve yasal işlemi destekler. Gerçekten güvenli sistemler henüz ulaşılabilir bir hedef olmadığı için, bir güvenlik ihlalini sorumlu bir tarafa kadar takip edebilmeliyiz. Sistemler, güvenlik ihlallerini izlemek veya işlem anlaşmazlıklarına yardımcı olmak için daha sonraki adli analizlere izin vermek için faaliyetlerinin kayıtlarını tutmalıdır. </w:t>
      </w:r>
    </w:p>
    <w:p w:rsidR="4C31D324" w:rsidP="10E00D94" w:rsidRDefault="4C31D324" w14:paraId="046B6633" w14:textId="0A6EA5FC">
      <w:pPr>
        <w:pStyle w:val="Normal"/>
        <w:rPr>
          <w:sz w:val="28"/>
          <w:szCs w:val="28"/>
        </w:rPr>
      </w:pPr>
      <w:r w:rsidRPr="10E00D94" w:rsidR="4C31D324">
        <w:rPr>
          <w:sz w:val="28"/>
          <w:szCs w:val="28"/>
        </w:rPr>
        <w:t>FIPS 199'un bütünlük kapsamında özgünlük içerdiğini unutmayın.</w:t>
      </w:r>
    </w:p>
    <w:p w:rsidR="10E00D94" w:rsidP="10E00D94" w:rsidRDefault="10E00D94" w14:paraId="2D873FCE" w14:textId="38E60C5F">
      <w:pPr>
        <w:pStyle w:val="Normal"/>
        <w:rPr>
          <w:sz w:val="28"/>
          <w:szCs w:val="28"/>
        </w:rPr>
      </w:pPr>
    </w:p>
    <w:p w:rsidR="67CBFE6C" w:rsidP="10E00D94" w:rsidRDefault="67CBFE6C" w14:paraId="1D18CABF" w14:textId="6979FABA">
      <w:pPr>
        <w:pStyle w:val="Normal"/>
        <w:rPr>
          <w:sz w:val="28"/>
          <w:szCs w:val="28"/>
        </w:rPr>
      </w:pPr>
      <w:proofErr w:type="gramStart"/>
      <w:r w:rsidRPr="10E00D94" w:rsidR="67CBFE6C">
        <w:rPr>
          <w:sz w:val="28"/>
          <w:szCs w:val="28"/>
        </w:rPr>
        <w:t>TEMEL</w:t>
      </w:r>
      <w:proofErr w:type="gramEnd"/>
      <w:r w:rsidRPr="10E00D94" w:rsidR="67CBFE6C">
        <w:rPr>
          <w:sz w:val="28"/>
          <w:szCs w:val="28"/>
        </w:rPr>
        <w:t xml:space="preserve"> GÜVENLIK KAVRAMLARI</w:t>
      </w:r>
    </w:p>
    <w:p w:rsidR="1AA4EABC" w:rsidP="10E00D94" w:rsidRDefault="1AA4EABC" w14:paraId="35C8BE30" w14:textId="49C22B90">
      <w:pPr>
        <w:pStyle w:val="Normal"/>
        <w:rPr>
          <w:sz w:val="28"/>
          <w:szCs w:val="28"/>
        </w:rPr>
      </w:pPr>
      <w:r w:rsidRPr="10E00D94" w:rsidR="1AA4EABC">
        <w:rPr>
          <w:sz w:val="28"/>
          <w:szCs w:val="28"/>
        </w:rPr>
        <w:t>FIPS 199, gereksinimler ve her kategoride güvenlik kaybının tanımı açısından bu üç hedefin yararlı bir karakterizasyonunu sağlar:</w:t>
      </w:r>
    </w:p>
    <w:p w:rsidR="1AA4EABC" w:rsidP="10E00D94" w:rsidRDefault="1AA4EABC" w14:paraId="7A4A367D" w14:textId="00D3C656">
      <w:pPr>
        <w:pStyle w:val="Normal"/>
        <w:rPr>
          <w:sz w:val="28"/>
          <w:szCs w:val="28"/>
        </w:rPr>
      </w:pPr>
      <w:r w:rsidRPr="10E00D94" w:rsidR="1AA4EABC">
        <w:rPr>
          <w:sz w:val="28"/>
          <w:szCs w:val="28"/>
        </w:rPr>
        <w:t>• Gizlilik: Kişisel gizliliğin ve özel bilgilerin korunmasına yönelik araçlar da dahil olmak üzere, bilgi erişimi ve ifşasına ilişkin yetkili kısıtlamaların korunması. Gizlilik kaybı, bilginin yetkisiz olarak ifşa edilmesidir.</w:t>
      </w:r>
    </w:p>
    <w:p w:rsidR="1AA4EABC" w:rsidP="10E00D94" w:rsidRDefault="1AA4EABC" w14:paraId="36789493" w14:textId="76C52857">
      <w:pPr>
        <w:pStyle w:val="Normal"/>
        <w:rPr>
          <w:sz w:val="28"/>
          <w:szCs w:val="28"/>
        </w:rPr>
      </w:pPr>
      <w:r w:rsidRPr="10E00D94" w:rsidR="1AA4EABC">
        <w:rPr>
          <w:sz w:val="28"/>
          <w:szCs w:val="28"/>
        </w:rPr>
        <w:t>• Bütünlük: Bilginin reddedilmemesini ve orijinalliğini sağlamak da dahil olmak üzere, uygunsuz bilgi değişikliği veya tahribatına karşı koruma. Bütünlük kaybı, bilgilerin yetkisiz olarak değiştirilmesi veya yok edilmesidir.</w:t>
      </w:r>
    </w:p>
    <w:p w:rsidR="1AA4EABC" w:rsidP="10E00D94" w:rsidRDefault="1AA4EABC" w14:paraId="0881849C" w14:textId="36406C84">
      <w:pPr>
        <w:pStyle w:val="Normal"/>
        <w:rPr>
          <w:sz w:val="28"/>
          <w:szCs w:val="28"/>
        </w:rPr>
      </w:pPr>
      <w:r w:rsidRPr="10E00D94" w:rsidR="1AA4EABC">
        <w:rPr>
          <w:sz w:val="28"/>
          <w:szCs w:val="28"/>
        </w:rPr>
        <w:t>• Kullanılabilirlik: Bilgiye zamanında ve güvenilir erişim ve bilginin kullanılmasının sağlanması. Kullanılabilirlik kaybı, bilgiye veya bir bilgi sistemine erişimin veya kullanımının kesintiye uğramasıdır.</w:t>
      </w:r>
    </w:p>
    <w:p w:rsidR="1AA4EABC" w:rsidP="10E00D94" w:rsidRDefault="1AA4EABC" w14:paraId="1E1C973F" w14:textId="3C694AC9">
      <w:pPr>
        <w:pStyle w:val="Normal"/>
        <w:rPr>
          <w:sz w:val="28"/>
          <w:szCs w:val="28"/>
        </w:rPr>
      </w:pPr>
      <w:r w:rsidRPr="10E00D94" w:rsidR="1AA4EABC">
        <w:rPr>
          <w:sz w:val="28"/>
          <w:szCs w:val="28"/>
        </w:rPr>
        <w:t>Güvenlik hedeflerini tanımlamak için CIA üçlüsünün kullanımı iyi kurulmuş olsa da, güvenlik alanındaki bazı kişiler, tam bir resim sunmak için ek kavramlara ihtiyaç olduğunu düşünüyor. En çok bahsedilenlerden ikisi aşağıdaki gibidir:</w:t>
      </w:r>
    </w:p>
    <w:p w:rsidR="1AA4EABC" w:rsidP="10E00D94" w:rsidRDefault="1AA4EABC" w14:paraId="1840FECB" w14:textId="2285B6FC">
      <w:pPr>
        <w:pStyle w:val="Normal"/>
        <w:rPr>
          <w:sz w:val="28"/>
          <w:szCs w:val="28"/>
        </w:rPr>
      </w:pPr>
      <w:r w:rsidRPr="10E00D94" w:rsidR="1AA4EABC">
        <w:rPr>
          <w:sz w:val="28"/>
          <w:szCs w:val="28"/>
        </w:rPr>
        <w:t>• Gerçeklik: Gerçek olma ve doğrulanabilir ve güvenilir olma özelliği; bir iletimin, bir mesajın veya mesajı oluşturanın geçerliliğine olan güven. Bu, kullanıcıların söyledikleri kişi olduklarının ve sisteme gelen her girdinin güvenilir bir kaynaktan geldiğinin doğrulanması anlamına gelir.</w:t>
      </w:r>
    </w:p>
    <w:p w:rsidR="1AA4EABC" w:rsidP="10E00D94" w:rsidRDefault="1AA4EABC" w14:paraId="65A16E59" w14:textId="3AD82415">
      <w:pPr>
        <w:pStyle w:val="Normal"/>
        <w:rPr>
          <w:sz w:val="28"/>
          <w:szCs w:val="28"/>
        </w:rPr>
      </w:pPr>
      <w:r w:rsidRPr="10E00D94" w:rsidR="1AA4EABC">
        <w:rPr>
          <w:sz w:val="28"/>
          <w:szCs w:val="28"/>
        </w:rPr>
        <w:t>• Hesap Verebilirlik: Bir varlığın eylemlerinin o varlığa özel olarak izlenmesi gereksinimini oluşturan güvenlik hedefi. Bu, reddedilmeme, caydırıcılık, hata yalıtımı, izinsiz giriş algılama ve önleme ve eylem sonrası kurtarma ve yasal işlemi destekler. Gerçekten güvenli sistemler henüz ulaşılabilir bir hedef olmadığı için, bir güvenlik ihlalini sorumlu bir tarafa kadar takip edebilmeliyiz. Sistemler, güvenlik ihlallerini izlemek veya işlem anlaşmazlıklarına yardımcı olmak için daha sonraki adli analizlere izin vermek için faaliyetlerinin kayıtlarını tutmalıdır.</w:t>
      </w:r>
    </w:p>
    <w:p w:rsidR="1AA4EABC" w:rsidP="10E00D94" w:rsidRDefault="1AA4EABC" w14:paraId="647E471E" w14:textId="412119AA">
      <w:pPr>
        <w:pStyle w:val="Normal"/>
        <w:rPr>
          <w:sz w:val="28"/>
          <w:szCs w:val="28"/>
        </w:rPr>
      </w:pPr>
      <w:r w:rsidRPr="10E00D94" w:rsidR="1AA4EABC">
        <w:rPr>
          <w:sz w:val="28"/>
          <w:szCs w:val="28"/>
        </w:rPr>
        <w:t>FIPS 199'un bütünlük kapsamında özgünlük içerdiğini unutmayın.</w:t>
      </w:r>
    </w:p>
    <w:p w:rsidR="2F8DAF9F" w:rsidP="10E00D94" w:rsidRDefault="2F8DAF9F" w14:paraId="01C3D109" w14:textId="6A62B18A">
      <w:pPr>
        <w:pStyle w:val="Normal"/>
        <w:rPr>
          <w:sz w:val="28"/>
          <w:szCs w:val="28"/>
        </w:rPr>
      </w:pPr>
      <w:r w:rsidRPr="10E00D94" w:rsidR="2F8DAF9F">
        <w:rPr>
          <w:sz w:val="28"/>
          <w:szCs w:val="28"/>
        </w:rPr>
        <w:t>ETKİ SEVİYELERİ</w:t>
      </w:r>
    </w:p>
    <w:p w:rsidR="68699C1D" w:rsidP="10E00D94" w:rsidRDefault="68699C1D" w14:paraId="57C820DE" w14:textId="64878044">
      <w:pPr>
        <w:pStyle w:val="Normal"/>
        <w:rPr>
          <w:sz w:val="28"/>
          <w:szCs w:val="28"/>
        </w:rPr>
      </w:pPr>
      <w:r w:rsidRPr="10E00D94" w:rsidR="68699C1D">
        <w:rPr>
          <w:sz w:val="28"/>
          <w:szCs w:val="28"/>
        </w:rPr>
        <w:t>Bir güvenlik ihlali olması durumunda (yani, gizlilik, bütünlük veya kullanılabilirlik kaybı) kuruluşlar veya bireyler üzerinde üç düzeyde etki kullanırız. Bu seviyeler FIPS 199'da tanımlanmıştır:</w:t>
      </w:r>
    </w:p>
    <w:p w:rsidR="68699C1D" w:rsidP="10E00D94" w:rsidRDefault="68699C1D" w14:paraId="76B142A4" w14:textId="7F9F4A00">
      <w:pPr>
        <w:pStyle w:val="Normal"/>
        <w:rPr>
          <w:sz w:val="28"/>
          <w:szCs w:val="28"/>
        </w:rPr>
      </w:pPr>
      <w:r w:rsidRPr="10E00D94" w:rsidR="68699C1D">
        <w:rPr>
          <w:sz w:val="28"/>
          <w:szCs w:val="28"/>
        </w:rPr>
        <w:t xml:space="preserve">• Düşük: Kaybın </w:t>
      </w:r>
      <w:proofErr w:type="spellStart"/>
      <w:r w:rsidRPr="10E00D94" w:rsidR="68699C1D">
        <w:rPr>
          <w:sz w:val="28"/>
          <w:szCs w:val="28"/>
        </w:rPr>
        <w:t>organizasyonel</w:t>
      </w:r>
      <w:proofErr w:type="spellEnd"/>
      <w:r w:rsidRPr="10E00D94" w:rsidR="68699C1D">
        <w:rPr>
          <w:sz w:val="28"/>
          <w:szCs w:val="28"/>
        </w:rPr>
        <w:t xml:space="preserve"> operasyonlar, </w:t>
      </w:r>
      <w:proofErr w:type="spellStart"/>
      <w:r w:rsidRPr="10E00D94" w:rsidR="68699C1D">
        <w:rPr>
          <w:sz w:val="28"/>
          <w:szCs w:val="28"/>
        </w:rPr>
        <w:t>organizasyonel</w:t>
      </w:r>
      <w:proofErr w:type="spellEnd"/>
      <w:r w:rsidRPr="10E00D94" w:rsidR="68699C1D">
        <w:rPr>
          <w:sz w:val="28"/>
          <w:szCs w:val="28"/>
        </w:rPr>
        <w:t xml:space="preserve"> varlıklar veya bireyler üzerinde sınırlı bir olumsuz etkisinin olması beklenebilir. Sınırlı bir olumsuz etki, örneğin, gizliliğin, bütünlüğün veya kullanılabilirliğin kaybının (i) kuruluşun birincil işlevlerini yerine getirebileceği ölçüde ve süre boyunca görev kapasitesinde bir bozulmaya neden olabileceği, ancak kuruluşun etkinliğinin etkili olabileceği anlamına gelir. </w:t>
      </w:r>
      <w:proofErr w:type="gramStart"/>
      <w:r w:rsidRPr="10E00D94" w:rsidR="68699C1D">
        <w:rPr>
          <w:sz w:val="28"/>
          <w:szCs w:val="28"/>
        </w:rPr>
        <w:t>işlevler</w:t>
      </w:r>
      <w:proofErr w:type="gramEnd"/>
      <w:r w:rsidRPr="10E00D94" w:rsidR="68699C1D">
        <w:rPr>
          <w:sz w:val="28"/>
          <w:szCs w:val="28"/>
        </w:rPr>
        <w:t xml:space="preserve"> belirgin şekilde azalır (ii) kurumsal varlıklarda küçük hasara neden olur; (iii) küçük mali kayıplara neden olur; veya (iv) bireylere küçük zararlar verir.</w:t>
      </w:r>
    </w:p>
    <w:p w:rsidR="68699C1D" w:rsidP="10E00D94" w:rsidRDefault="68699C1D" w14:paraId="48CD9663" w14:textId="28FEF86D">
      <w:pPr>
        <w:pStyle w:val="Normal"/>
        <w:rPr>
          <w:sz w:val="28"/>
          <w:szCs w:val="28"/>
        </w:rPr>
      </w:pPr>
      <w:r w:rsidRPr="10E00D94" w:rsidR="68699C1D">
        <w:rPr>
          <w:sz w:val="28"/>
          <w:szCs w:val="28"/>
        </w:rPr>
        <w:t>•</w:t>
      </w:r>
      <w:r w:rsidRPr="10E00D94" w:rsidR="12369219">
        <w:rPr>
          <w:sz w:val="28"/>
          <w:szCs w:val="28"/>
        </w:rPr>
        <w:t xml:space="preserve"> Orta: Kaybın </w:t>
      </w:r>
      <w:proofErr w:type="spellStart"/>
      <w:r w:rsidRPr="10E00D94" w:rsidR="12369219">
        <w:rPr>
          <w:sz w:val="28"/>
          <w:szCs w:val="28"/>
        </w:rPr>
        <w:t>organizasyonel</w:t>
      </w:r>
      <w:proofErr w:type="spellEnd"/>
      <w:r w:rsidRPr="10E00D94" w:rsidR="12369219">
        <w:rPr>
          <w:sz w:val="28"/>
          <w:szCs w:val="28"/>
        </w:rPr>
        <w:t xml:space="preserve"> operasyonlar, </w:t>
      </w:r>
      <w:proofErr w:type="spellStart"/>
      <w:r w:rsidRPr="10E00D94" w:rsidR="12369219">
        <w:rPr>
          <w:sz w:val="28"/>
          <w:szCs w:val="28"/>
        </w:rPr>
        <w:t>organizasyonel</w:t>
      </w:r>
      <w:proofErr w:type="spellEnd"/>
      <w:r w:rsidRPr="10E00D94" w:rsidR="12369219">
        <w:rPr>
          <w:sz w:val="28"/>
          <w:szCs w:val="28"/>
        </w:rPr>
        <w:t xml:space="preserve"> varlıklar veya bireyler üzerinde ciddi bir olumsuz etkisinin olması beklenebilir. Ciddi bir olumsuz etki, örneğin, kaybın (i) kuruluşun birincil işlevlerini yerine getirebileceği ölçüde ve süre içinde görev kapasitesinde önemli bir bozulmaya neden olabileceği, ancak işlevlerin etkinliğinin önemli ölçüde azaltılabileceği anlamına gelir; (ii) kurumsal varlıklarda önemli hasara yol açması; (iii) önemli mali kayba neden </w:t>
      </w:r>
      <w:proofErr w:type="gramStart"/>
      <w:r w:rsidRPr="10E00D94" w:rsidR="12369219">
        <w:rPr>
          <w:sz w:val="28"/>
          <w:szCs w:val="28"/>
        </w:rPr>
        <w:t>olan;</w:t>
      </w:r>
      <w:proofErr w:type="gramEnd"/>
      <w:r w:rsidRPr="10E00D94" w:rsidR="12369219">
        <w:rPr>
          <w:sz w:val="28"/>
          <w:szCs w:val="28"/>
        </w:rPr>
        <w:t xml:space="preserve"> veya (iv) yaşam kaybı veya ciddi, yaşamı tehdit eden yaralanmalar olmaksızın bireylere önemli zararlar vermek.</w:t>
      </w:r>
    </w:p>
    <w:p w:rsidR="12369219" w:rsidP="10E00D94" w:rsidRDefault="12369219" w14:paraId="38252B8E" w14:textId="69E6E6C3">
      <w:pPr>
        <w:pStyle w:val="Normal"/>
        <w:rPr>
          <w:sz w:val="28"/>
          <w:szCs w:val="28"/>
        </w:rPr>
      </w:pPr>
      <w:r w:rsidRPr="10E00D94" w:rsidR="12369219">
        <w:rPr>
          <w:sz w:val="28"/>
          <w:szCs w:val="28"/>
        </w:rPr>
        <w:t xml:space="preserve">• Yüksek: Kaybın, </w:t>
      </w:r>
      <w:proofErr w:type="spellStart"/>
      <w:r w:rsidRPr="10E00D94" w:rsidR="12369219">
        <w:rPr>
          <w:sz w:val="28"/>
          <w:szCs w:val="28"/>
        </w:rPr>
        <w:t>organizasyonel</w:t>
      </w:r>
      <w:proofErr w:type="spellEnd"/>
      <w:r w:rsidRPr="10E00D94" w:rsidR="12369219">
        <w:rPr>
          <w:sz w:val="28"/>
          <w:szCs w:val="28"/>
        </w:rPr>
        <w:t xml:space="preserve"> operasyonlar, </w:t>
      </w:r>
      <w:proofErr w:type="spellStart"/>
      <w:r w:rsidRPr="10E00D94" w:rsidR="12369219">
        <w:rPr>
          <w:sz w:val="28"/>
          <w:szCs w:val="28"/>
        </w:rPr>
        <w:t>organizasyonel</w:t>
      </w:r>
      <w:proofErr w:type="spellEnd"/>
      <w:r w:rsidRPr="10E00D94" w:rsidR="12369219">
        <w:rPr>
          <w:sz w:val="28"/>
          <w:szCs w:val="28"/>
        </w:rPr>
        <w:t xml:space="preserve"> varlıklar veya bireyler üzerinde ciddi veya </w:t>
      </w:r>
      <w:proofErr w:type="spellStart"/>
      <w:r w:rsidRPr="10E00D94" w:rsidR="12369219">
        <w:rPr>
          <w:sz w:val="28"/>
          <w:szCs w:val="28"/>
        </w:rPr>
        <w:t>katastrofik</w:t>
      </w:r>
      <w:proofErr w:type="spellEnd"/>
      <w:r w:rsidRPr="10E00D94" w:rsidR="12369219">
        <w:rPr>
          <w:sz w:val="28"/>
          <w:szCs w:val="28"/>
        </w:rPr>
        <w:t xml:space="preserve"> bir olumsuz etkiye sahip olması beklenebilir. Şiddetli veya yıkıcı bir olumsuz etki, örneğin, kaybın (i) kuruluşun bir veya daha fazla birincil işlevini yerine getiremeyeceği bir boyut ve süreye kadar görev yeteneğinde ciddi bir bozulmaya veya kayıplara neden olabileceği; (ii) kurumsal varlıklarda büyük hasara yol açması; (iii) büyük mali kayıplara neden </w:t>
      </w:r>
      <w:proofErr w:type="gramStart"/>
      <w:r w:rsidRPr="10E00D94" w:rsidR="12369219">
        <w:rPr>
          <w:sz w:val="28"/>
          <w:szCs w:val="28"/>
        </w:rPr>
        <w:t>olur;</w:t>
      </w:r>
      <w:proofErr w:type="gramEnd"/>
      <w:r w:rsidRPr="10E00D94" w:rsidR="12369219">
        <w:rPr>
          <w:sz w:val="28"/>
          <w:szCs w:val="28"/>
        </w:rPr>
        <w:t xml:space="preserve"> veya (iv) yaşam kaybı veya ciddi yaşamı tehdit eden yaralanmalar dahil olmak üzere bireylere ciddi veya </w:t>
      </w:r>
      <w:proofErr w:type="spellStart"/>
      <w:r w:rsidRPr="10E00D94" w:rsidR="12369219">
        <w:rPr>
          <w:sz w:val="28"/>
          <w:szCs w:val="28"/>
        </w:rPr>
        <w:t>katastrofik</w:t>
      </w:r>
      <w:proofErr w:type="spellEnd"/>
      <w:r w:rsidRPr="10E00D94" w:rsidR="12369219">
        <w:rPr>
          <w:sz w:val="28"/>
          <w:szCs w:val="28"/>
        </w:rPr>
        <w:t xml:space="preserve"> zararla sonuçlanması.</w:t>
      </w:r>
    </w:p>
    <w:p w:rsidR="12369219" w:rsidP="10E00D94" w:rsidRDefault="12369219" w14:paraId="36D7B546" w14:textId="438EC3DE">
      <w:pPr>
        <w:pStyle w:val="Normal"/>
        <w:rPr>
          <w:sz w:val="28"/>
          <w:szCs w:val="28"/>
        </w:rPr>
      </w:pPr>
      <w:r w:rsidRPr="10E00D94" w:rsidR="12369219">
        <w:rPr>
          <w:sz w:val="28"/>
          <w:szCs w:val="28"/>
        </w:rPr>
        <w:t>BİLGİSAYAR GÜVENLIĞİ ZORLUKLARI</w:t>
      </w:r>
    </w:p>
    <w:p w:rsidR="30BF0A15" w:rsidP="10E00D94" w:rsidRDefault="30BF0A15" w14:paraId="0118DEE5" w14:textId="69B80113">
      <w:pPr>
        <w:pStyle w:val="Normal"/>
        <w:rPr>
          <w:sz w:val="28"/>
          <w:szCs w:val="28"/>
        </w:rPr>
      </w:pPr>
      <w:r w:rsidRPr="10E00D94" w:rsidR="30BF0A15">
        <w:rPr>
          <w:sz w:val="28"/>
          <w:szCs w:val="28"/>
        </w:rPr>
        <w:t>Bilgisayar güvenliği hem büyüleyici hem de karmaşıktır. Nedenlerden bazıları şunlardır:</w:t>
      </w:r>
    </w:p>
    <w:p w:rsidR="30BF0A15" w:rsidP="10E00D94" w:rsidRDefault="30BF0A15" w14:paraId="4D4587D1" w14:textId="2044DD43">
      <w:pPr>
        <w:pStyle w:val="Normal"/>
        <w:rPr>
          <w:sz w:val="28"/>
          <w:szCs w:val="28"/>
        </w:rPr>
      </w:pPr>
      <w:r w:rsidRPr="10E00D94" w:rsidR="30BF0A15">
        <w:rPr>
          <w:sz w:val="28"/>
          <w:szCs w:val="28"/>
        </w:rPr>
        <w:t>1. Bilgisayar güvenliği, acemilere ilk kez göründüğü kadar basit değildir. Gereksinimler basit görünüyor; aslında, güvenlik hizmetleri için temel gereksinimlerin çoğuna kendi kendini açıklayan tek kelimelik etiketler verilebilir: gizlilik, kimlik doğrulama, reddedilmeme ve bütünlük. Ancak bu gereksinimleri karşılamak için kullanılan mekanizmalar oldukça karmaşık olabilir ve anlaşılır olabilir.</w:t>
      </w:r>
    </w:p>
    <w:p w:rsidR="30BF0A15" w:rsidP="10E00D94" w:rsidRDefault="30BF0A15" w14:paraId="232A032E" w14:textId="58C53941">
      <w:pPr>
        <w:pStyle w:val="Normal"/>
        <w:rPr>
          <w:sz w:val="28"/>
          <w:szCs w:val="28"/>
        </w:rPr>
      </w:pPr>
      <w:r w:rsidRPr="10E00D94" w:rsidR="30BF0A15">
        <w:rPr>
          <w:sz w:val="28"/>
          <w:szCs w:val="28"/>
        </w:rPr>
        <w:t>oldukça ince bir akıl yürütme içerebilirler.</w:t>
      </w:r>
    </w:p>
    <w:p w:rsidR="30BF0A15" w:rsidP="10E00D94" w:rsidRDefault="30BF0A15" w14:paraId="4B691893" w14:textId="45CF0094">
      <w:pPr>
        <w:pStyle w:val="Normal"/>
        <w:rPr>
          <w:sz w:val="28"/>
          <w:szCs w:val="28"/>
        </w:rPr>
      </w:pPr>
      <w:r w:rsidRPr="10E00D94" w:rsidR="30BF0A15">
        <w:rPr>
          <w:sz w:val="28"/>
          <w:szCs w:val="28"/>
        </w:rPr>
        <w:t>2. Belirli bir güvenlik mekanizması veya algoritması geliştirirken, bu güvenlik özelliklerine yönelik olası saldırılar her zaman göz önünde bulundurulmalıdır. Çoğu durumda, başarılı saldırılar, soruna tamamen farklı bir şekilde bakılarak tasarlanır, bu nedenle mekanizmadaki beklenmedik bir zayıflıktan yararlanılır.</w:t>
      </w:r>
    </w:p>
    <w:p w:rsidR="7153E044" w:rsidP="10E00D94" w:rsidRDefault="7153E044" w14:paraId="0C5CD323" w14:textId="24D72D4D">
      <w:pPr>
        <w:pStyle w:val="Normal"/>
        <w:rPr>
          <w:sz w:val="28"/>
          <w:szCs w:val="28"/>
        </w:rPr>
      </w:pPr>
      <w:r w:rsidRPr="10E00D94" w:rsidR="7153E044">
        <w:rPr>
          <w:sz w:val="28"/>
          <w:szCs w:val="28"/>
        </w:rPr>
        <w:t>3. 2. Noktadan dolayı, belirli hizmetleri sağlamak için kullanılan prosedürler çoğu zaman mantığa aykırıdır. Tipik olarak, bir güvenlik mekanizması karmaşıktır ve bu tür ayrıntılı önlemlere ihtiyaç duyulduğu belirli bir gereksinimin ifadesinden açık değildir. Yalnızca tehdidin çeşitli yönleri düşünüldüğünde, ayrıntılı güvenlik mekanizmaları anlamlıdır.</w:t>
      </w:r>
    </w:p>
    <w:p w:rsidR="7153E044" w:rsidP="10E00D94" w:rsidRDefault="7153E044" w14:paraId="52239840" w14:textId="69A60545">
      <w:pPr>
        <w:pStyle w:val="Normal"/>
        <w:rPr>
          <w:sz w:val="28"/>
          <w:szCs w:val="28"/>
        </w:rPr>
      </w:pPr>
      <w:r w:rsidRPr="10E00D94" w:rsidR="7153E044">
        <w:rPr>
          <w:sz w:val="28"/>
          <w:szCs w:val="28"/>
        </w:rPr>
        <w:t>4. Çeşitli güvenlik mekanizmaları tasarladıktan sonra, bunların nerede kullanılacağına karar vermek gerekir. Bu, hem fiziksel yerleştirme (örneğin, bir ağdaki belirli güvenlik mekanizmalarının hangi noktalarında gerekli olduğu) açısından hem de mantıksal anlamda [örneğin, TCP/IP (İletim Kontrol Protokolü/İletim Kontrol Protokolü/ İnternet Protokolü) mekanizmaları yerleştirilmelidir].</w:t>
      </w:r>
    </w:p>
    <w:p w:rsidR="61873B04" w:rsidP="10E00D94" w:rsidRDefault="61873B04" w14:paraId="3638C55D" w14:textId="6FF9E753">
      <w:pPr>
        <w:pStyle w:val="Normal"/>
        <w:rPr>
          <w:sz w:val="28"/>
          <w:szCs w:val="28"/>
        </w:rPr>
      </w:pPr>
      <w:r w:rsidRPr="10E00D94" w:rsidR="61873B04">
        <w:rPr>
          <w:sz w:val="28"/>
          <w:szCs w:val="28"/>
        </w:rPr>
        <w:t>5. Güvenlik mekanizmaları tipik olarak belirli bir algoritma veya protokolden fazlasını içerir. Ayrıca, katılımcıların bazı gizli bilgilere (örneğin, bir şifreleme anahtarı) sahip olmalarını da gerektirir, bu da bu gizli bilgilerin oluşturulması, dağıtılması ve korunması hakkında soruları gündeme getirir. Davranışları güvenlik mekanizmasını geliştirme görevini karmaşık hale getirebilecek iletişim protokollerine de güvenilebilir. Örneğin, güvenlik mekanizmasının düzgün çalışması, bir mesajın göndericiden alıcıya geçiş süresi üzerinde zaman sınırları belirlenmesini gerektiriyorsa, değişken, öngörülemeyen gecikmeler getiren herhangi bir protokol veya ağ bu tür zaman sınırlarını anlamsız hale getirebilir.</w:t>
      </w:r>
    </w:p>
    <w:p w:rsidR="2161E6D5" w:rsidP="10E00D94" w:rsidRDefault="2161E6D5" w14:paraId="6E547FC8" w14:textId="22454F44">
      <w:pPr>
        <w:pStyle w:val="Normal"/>
        <w:rPr>
          <w:sz w:val="28"/>
          <w:szCs w:val="28"/>
        </w:rPr>
      </w:pPr>
      <w:r w:rsidRPr="10E00D94" w:rsidR="2161E6D5">
        <w:rPr>
          <w:sz w:val="28"/>
          <w:szCs w:val="28"/>
        </w:rPr>
        <w:t>6. Bilgisayar güvenliği, esasen, boşlukları bulmaya çalışan bir fail ile onları kapatmaya çalışan tasarımcı veya yönetici arasındaki bir fikir savaşıdır. Saldırganın sahip olduğu en büyük avantaj, tasarımcının mükemmel güvenliği elde etmek için tüm zayıflıkları bulup ortadan kaldırması gerekirken, yalnızca tek bir zayıflığı bulması gerektiğidir.</w:t>
      </w:r>
    </w:p>
    <w:p w:rsidR="2161E6D5" w:rsidP="10E00D94" w:rsidRDefault="2161E6D5" w14:paraId="13E3D2A9" w14:textId="61F8E153">
      <w:pPr>
        <w:pStyle w:val="Normal"/>
        <w:rPr>
          <w:sz w:val="28"/>
          <w:szCs w:val="28"/>
        </w:rPr>
      </w:pPr>
      <w:r w:rsidRPr="10E00D94" w:rsidR="2161E6D5">
        <w:rPr>
          <w:sz w:val="28"/>
          <w:szCs w:val="28"/>
        </w:rPr>
        <w:t>7. Kullanıcıların ve sistem yöneticilerinin, bir güvenlik arızası meydana gelene kadar güvenlik yatırımından çok az fayda sağlamalarına yönelik doğal bir eğilim vardır.</w:t>
      </w:r>
    </w:p>
    <w:p w:rsidR="2161E6D5" w:rsidP="10E00D94" w:rsidRDefault="2161E6D5" w14:paraId="76559524" w14:textId="113B6D19">
      <w:pPr>
        <w:pStyle w:val="Normal"/>
        <w:rPr>
          <w:sz w:val="28"/>
          <w:szCs w:val="28"/>
        </w:rPr>
      </w:pPr>
      <w:r w:rsidRPr="10E00D94" w:rsidR="2161E6D5">
        <w:rPr>
          <w:sz w:val="28"/>
          <w:szCs w:val="28"/>
        </w:rPr>
        <w:t>8. Güvenlik, düzenli, hatta sürekli izleme gerektirir ve bu, günümüzün kısa vadeli, aşırı yüklü ortamında zordur.</w:t>
      </w:r>
    </w:p>
    <w:p w:rsidR="2161E6D5" w:rsidP="10E00D94" w:rsidRDefault="2161E6D5" w14:paraId="19E11A0E" w14:textId="2B9C39DF">
      <w:pPr>
        <w:pStyle w:val="Normal"/>
        <w:rPr>
          <w:sz w:val="28"/>
          <w:szCs w:val="28"/>
        </w:rPr>
      </w:pPr>
      <w:r w:rsidRPr="10E00D94" w:rsidR="2161E6D5">
        <w:rPr>
          <w:sz w:val="28"/>
          <w:szCs w:val="28"/>
        </w:rPr>
        <w:t>9. Güvenlik, tasarım sürecinin ayrılmaz bir parçası olmaktan ziyade, tasarım tamamlandıktan sonra bir sisteme dahil edilmek için hala çok sonradan düşünülen bir şeydir.</w:t>
      </w:r>
    </w:p>
    <w:p w:rsidR="2161E6D5" w:rsidP="10E00D94" w:rsidRDefault="2161E6D5" w14:paraId="1B6E3EA5" w14:textId="0808A4F9">
      <w:pPr>
        <w:pStyle w:val="Normal"/>
        <w:rPr>
          <w:sz w:val="28"/>
          <w:szCs w:val="28"/>
        </w:rPr>
      </w:pPr>
      <w:r w:rsidRPr="10E00D94" w:rsidR="2161E6D5">
        <w:rPr>
          <w:sz w:val="28"/>
          <w:szCs w:val="28"/>
        </w:rPr>
        <w:t>10. Birçok kullanıcı ve hatta güvenlik yöneticisi, güçlü güvenliği, bir bilgi sisteminin verimli ve kullanıcı dostu çalışmasına veya bilgi kullanımına bir engel olarak görür.</w:t>
      </w:r>
    </w:p>
    <w:p w:rsidR="2161E6D5" w:rsidP="10E00D94" w:rsidRDefault="2161E6D5" w14:paraId="3DA56222" w14:textId="63FE055A">
      <w:pPr>
        <w:pStyle w:val="Normal"/>
        <w:rPr>
          <w:sz w:val="28"/>
          <w:szCs w:val="28"/>
        </w:rPr>
      </w:pPr>
      <w:r w:rsidRPr="10E00D94" w:rsidR="2161E6D5">
        <w:rPr>
          <w:sz w:val="28"/>
          <w:szCs w:val="28"/>
        </w:rPr>
        <w:t>Tablo 1.1</w:t>
      </w:r>
    </w:p>
    <w:p w:rsidR="7AE320EF" w:rsidP="10E00D94" w:rsidRDefault="7AE320EF" w14:paraId="13BC34EC" w14:textId="44E6B0A8">
      <w:pPr>
        <w:pStyle w:val="Normal"/>
        <w:rPr>
          <w:sz w:val="28"/>
          <w:szCs w:val="28"/>
        </w:rPr>
      </w:pPr>
      <w:r w:rsidRPr="10E00D94" w:rsidR="7AE320EF">
        <w:rPr>
          <w:sz w:val="28"/>
          <w:szCs w:val="28"/>
        </w:rPr>
        <w:t xml:space="preserve">RFC 2828, INTERNET GÜVENLIĞI SÖZLÜĞÜ, MAYIS 2000, </w:t>
      </w:r>
      <w:r w:rsidRPr="10E00D94" w:rsidR="2161E6D5">
        <w:rPr>
          <w:sz w:val="28"/>
          <w:szCs w:val="28"/>
        </w:rPr>
        <w:t>BILGISAYAR GÜVENLIĞI TERM</w:t>
      </w:r>
      <w:r w:rsidRPr="10E00D94" w:rsidR="4DEC98E2">
        <w:rPr>
          <w:sz w:val="28"/>
          <w:szCs w:val="28"/>
        </w:rPr>
        <w:t>İ</w:t>
      </w:r>
      <w:r w:rsidRPr="10E00D94" w:rsidR="2161E6D5">
        <w:rPr>
          <w:sz w:val="28"/>
          <w:szCs w:val="28"/>
        </w:rPr>
        <w:t>NOLOJ</w:t>
      </w:r>
      <w:r w:rsidRPr="10E00D94" w:rsidR="6DC9AE5A">
        <w:rPr>
          <w:sz w:val="28"/>
          <w:szCs w:val="28"/>
        </w:rPr>
        <w:t>İ</w:t>
      </w:r>
      <w:r w:rsidRPr="10E00D94" w:rsidR="2161E6D5">
        <w:rPr>
          <w:sz w:val="28"/>
          <w:szCs w:val="28"/>
        </w:rPr>
        <w:t>S</w:t>
      </w:r>
      <w:r w:rsidRPr="10E00D94" w:rsidR="00964D1A">
        <w:rPr>
          <w:sz w:val="28"/>
          <w:szCs w:val="28"/>
        </w:rPr>
        <w:t>İ</w:t>
      </w:r>
    </w:p>
    <w:p w:rsidR="0768E747" w:rsidP="10E00D94" w:rsidRDefault="0768E747" w14:paraId="4B216A4E" w14:textId="443A8EB5">
      <w:pPr>
        <w:pStyle w:val="Normal"/>
        <w:rPr>
          <w:sz w:val="28"/>
          <w:szCs w:val="28"/>
        </w:rPr>
      </w:pPr>
      <w:r w:rsidRPr="10E00D94" w:rsidR="0768E747">
        <w:rPr>
          <w:sz w:val="28"/>
          <w:szCs w:val="28"/>
        </w:rPr>
        <w:t xml:space="preserve">Şimdi RFC 2828, İnternet Güvenliği </w:t>
      </w:r>
      <w:proofErr w:type="spellStart"/>
      <w:r w:rsidRPr="10E00D94" w:rsidR="0768E747">
        <w:rPr>
          <w:sz w:val="28"/>
          <w:szCs w:val="28"/>
        </w:rPr>
        <w:t>Sözlüğü'ne</w:t>
      </w:r>
      <w:proofErr w:type="spellEnd"/>
      <w:r w:rsidRPr="10E00D94" w:rsidR="0768E747">
        <w:rPr>
          <w:sz w:val="28"/>
          <w:szCs w:val="28"/>
        </w:rPr>
        <w:t xml:space="preserve"> dayanarak kitap boyunca faydalı olacak bazı terminolojileri tanıtıyoruz.</w:t>
      </w:r>
    </w:p>
    <w:p w:rsidR="00964D1A" w:rsidP="10E00D94" w:rsidRDefault="00964D1A" w14:paraId="7B809495" w14:textId="143B1949">
      <w:pPr>
        <w:pStyle w:val="Normal"/>
        <w:rPr>
          <w:sz w:val="28"/>
          <w:szCs w:val="28"/>
        </w:rPr>
      </w:pPr>
      <w:r w:rsidRPr="10E00D94" w:rsidR="00964D1A">
        <w:rPr>
          <w:sz w:val="28"/>
          <w:szCs w:val="28"/>
        </w:rPr>
        <w:t>Düşman (Tehdit Ajanı)</w:t>
      </w:r>
      <w:r w:rsidRPr="10E00D94" w:rsidR="0C5966FD">
        <w:rPr>
          <w:sz w:val="28"/>
          <w:szCs w:val="28"/>
        </w:rPr>
        <w:t xml:space="preserve"> </w:t>
      </w:r>
      <w:r w:rsidRPr="10E00D94" w:rsidR="00964D1A">
        <w:rPr>
          <w:sz w:val="28"/>
          <w:szCs w:val="28"/>
        </w:rPr>
        <w:t xml:space="preserve">: </w:t>
      </w:r>
      <w:r w:rsidRPr="10E00D94" w:rsidR="5FF76B25">
        <w:rPr>
          <w:sz w:val="28"/>
          <w:szCs w:val="28"/>
        </w:rPr>
        <w:t>Zararlı faaliyetler yürüten veya yürütme niyeti olan birey, grup, kuruluş veya hükümet.</w:t>
      </w:r>
    </w:p>
    <w:p w:rsidR="5FF76B25" w:rsidP="10E00D94" w:rsidRDefault="5FF76B25" w14:paraId="50347C15" w14:textId="075C8345">
      <w:pPr>
        <w:pStyle w:val="Normal"/>
        <w:rPr>
          <w:sz w:val="28"/>
          <w:szCs w:val="28"/>
        </w:rPr>
      </w:pPr>
      <w:r w:rsidRPr="10E00D94" w:rsidR="5FF76B25">
        <w:rPr>
          <w:sz w:val="28"/>
          <w:szCs w:val="28"/>
        </w:rPr>
        <w:t xml:space="preserve">Saldırı : </w:t>
      </w:r>
      <w:r w:rsidRPr="10E00D94" w:rsidR="1F5A7AAD">
        <w:rPr>
          <w:sz w:val="28"/>
          <w:szCs w:val="28"/>
        </w:rPr>
        <w:t>Bilgi sistemi kaynaklarını veya bilginin kendisini toplamaya, bozmaya, reddetmeye, bozmaya veya yok etmeye çalışan her türlü kötü niyetli faaliyet.</w:t>
      </w:r>
    </w:p>
    <w:p w:rsidR="1F5A7AAD" w:rsidP="10E00D94" w:rsidRDefault="1F5A7AAD" w14:paraId="21BE3719" w14:textId="75BB7934">
      <w:pPr>
        <w:pStyle w:val="Normal"/>
        <w:rPr>
          <w:sz w:val="28"/>
          <w:szCs w:val="28"/>
        </w:rPr>
      </w:pPr>
      <w:r w:rsidRPr="10E00D94" w:rsidR="1F5A7AAD">
        <w:rPr>
          <w:sz w:val="28"/>
          <w:szCs w:val="28"/>
        </w:rPr>
        <w:t xml:space="preserve">Karşı </w:t>
      </w:r>
      <w:r w:rsidRPr="10E00D94" w:rsidR="1F5A7AAD">
        <w:rPr>
          <w:sz w:val="28"/>
          <w:szCs w:val="28"/>
        </w:rPr>
        <w:t>önlem :</w:t>
      </w:r>
      <w:r w:rsidRPr="10E00D94" w:rsidR="1F5A7AAD">
        <w:rPr>
          <w:sz w:val="28"/>
          <w:szCs w:val="28"/>
        </w:rPr>
        <w:t xml:space="preserve"> </w:t>
      </w:r>
      <w:r w:rsidRPr="10E00D94" w:rsidR="208CBCEE">
        <w:rPr>
          <w:sz w:val="28"/>
          <w:szCs w:val="28"/>
        </w:rPr>
        <w:t xml:space="preserve">Amaçları istenmeyen veya düşmanca faaliyetlerin </w:t>
      </w:r>
      <w:proofErr w:type="spellStart"/>
      <w:r w:rsidRPr="10E00D94" w:rsidR="208CBCEE">
        <w:rPr>
          <w:sz w:val="28"/>
          <w:szCs w:val="28"/>
        </w:rPr>
        <w:t>operasyonel</w:t>
      </w:r>
      <w:proofErr w:type="spellEnd"/>
      <w:r w:rsidRPr="10E00D94" w:rsidR="208CBCEE">
        <w:rPr>
          <w:sz w:val="28"/>
          <w:szCs w:val="28"/>
        </w:rPr>
        <w:t xml:space="preserve"> etkinliğini bozma veya casusluk, sabotaj, hırsızlık veya hassas bilgilere veya bilgi sistemlerine yetkisiz erişim veya bunların kullanımını önleme olan bir cihaz veya teknikler.</w:t>
      </w:r>
    </w:p>
    <w:p w:rsidR="208CBCEE" w:rsidP="10E00D94" w:rsidRDefault="208CBCEE" w14:paraId="6972A3A1" w14:textId="40F3CBC1">
      <w:pPr>
        <w:pStyle w:val="Normal"/>
        <w:rPr>
          <w:sz w:val="28"/>
          <w:szCs w:val="28"/>
        </w:rPr>
      </w:pPr>
      <w:r w:rsidRPr="10E00D94" w:rsidR="208CBCEE">
        <w:rPr>
          <w:sz w:val="28"/>
          <w:szCs w:val="28"/>
        </w:rPr>
        <w:t xml:space="preserve">Risk : </w:t>
      </w:r>
      <w:r w:rsidRPr="10E00D94" w:rsidR="3D4AC9BB">
        <w:rPr>
          <w:sz w:val="28"/>
          <w:szCs w:val="28"/>
        </w:rPr>
        <w:t>Bir işletmenin potansiyel bir durum veya olay tarafından ne ölçüde tehdit edildiğinin ölçüsü ve tipik olarak durum veya olay meydana geldiğinde ortaya çıkacak olumsuz etkilerin bir fonksiyonu ve meydana gelme olasılığı.</w:t>
      </w:r>
    </w:p>
    <w:p w:rsidR="3D4AC9BB" w:rsidP="10E00D94" w:rsidRDefault="3D4AC9BB" w14:paraId="15AFF518" w14:textId="2E6CA1D2">
      <w:pPr>
        <w:pStyle w:val="Normal"/>
        <w:rPr>
          <w:rFonts w:ascii="Calibri" w:hAnsi="Calibri" w:eastAsia="Calibri" w:cs="Calibri"/>
          <w:noProof w:val="0"/>
          <w:sz w:val="28"/>
          <w:szCs w:val="28"/>
          <w:lang w:val="tr-TR"/>
        </w:rPr>
      </w:pPr>
      <w:r w:rsidRPr="10E00D94" w:rsidR="3D4AC9BB">
        <w:rPr>
          <w:sz w:val="28"/>
          <w:szCs w:val="28"/>
        </w:rPr>
        <w:t xml:space="preserve">Güvenlik </w:t>
      </w:r>
      <w:proofErr w:type="gramStart"/>
      <w:r w:rsidRPr="10E00D94" w:rsidR="3D4AC9BB">
        <w:rPr>
          <w:sz w:val="28"/>
          <w:szCs w:val="28"/>
        </w:rPr>
        <w:t>politikası :</w:t>
      </w:r>
      <w:proofErr w:type="gramEnd"/>
      <w:r w:rsidRPr="10E00D94" w:rsidR="3D4AC9BB">
        <w:rPr>
          <w:sz w:val="28"/>
          <w:szCs w:val="28"/>
        </w:rPr>
        <w:t xml:space="preserve"> </w:t>
      </w:r>
      <w:r w:rsidRPr="10E00D94" w:rsidR="71132C78">
        <w:rPr>
          <w:sz w:val="28"/>
          <w:szCs w:val="28"/>
        </w:rPr>
        <w:t>G</w:t>
      </w:r>
      <w:r w:rsidRPr="10E00D94" w:rsidR="71132C78">
        <w:rPr>
          <w:rFonts w:ascii="Calibri" w:hAnsi="Calibri" w:eastAsia="Calibri" w:cs="Calibri"/>
          <w:noProof w:val="0"/>
          <w:sz w:val="28"/>
          <w:szCs w:val="28"/>
          <w:lang w:val="tr-TR"/>
        </w:rPr>
        <w:t>üvenlik hizmetlerinin sağlanması için bir dizi kriter. Sistemler ve veriler için bir güvenlik koşulu sağlamak için bir veri işleme tesisinin faaliyetlerini tanımlar ve kısıtlar.</w:t>
      </w:r>
    </w:p>
    <w:p w:rsidR="71132C78" w:rsidP="10E00D94" w:rsidRDefault="71132C78" w14:paraId="04139EDD" w14:textId="333D03FA">
      <w:pPr>
        <w:pStyle w:val="Normal"/>
        <w:rPr>
          <w:rFonts w:ascii="Calibri" w:hAnsi="Calibri" w:eastAsia="Calibri" w:cs="Calibri"/>
          <w:noProof w:val="0"/>
          <w:sz w:val="28"/>
          <w:szCs w:val="28"/>
          <w:lang w:val="tr-TR"/>
        </w:rPr>
      </w:pPr>
      <w:r w:rsidRPr="10E00D94" w:rsidR="71132C78">
        <w:rPr>
          <w:rFonts w:ascii="Calibri" w:hAnsi="Calibri" w:eastAsia="Calibri" w:cs="Calibri"/>
          <w:noProof w:val="0"/>
          <w:sz w:val="28"/>
          <w:szCs w:val="28"/>
          <w:lang w:val="tr-TR"/>
        </w:rPr>
        <w:t xml:space="preserve">Sistem kaynakları (varlık) : </w:t>
      </w:r>
      <w:r w:rsidRPr="10E00D94" w:rsidR="59EDAF5E">
        <w:rPr>
          <w:rFonts w:ascii="Calibri" w:hAnsi="Calibri" w:eastAsia="Calibri" w:cs="Calibri"/>
          <w:noProof w:val="0"/>
          <w:sz w:val="28"/>
          <w:szCs w:val="28"/>
          <w:lang w:val="tr-TR"/>
        </w:rPr>
        <w:t>Büyük bir uygulama, genel destek sistemi, yüksek etkili program, fiziksel tesis, kritik görev sistemi, personel, ekipman veya mantıksal olarak ilgili bir sistem grubu.</w:t>
      </w:r>
    </w:p>
    <w:p w:rsidR="59EDAF5E" w:rsidP="10E00D94" w:rsidRDefault="59EDAF5E" w14:paraId="1426DEC1" w14:textId="28467743">
      <w:pPr>
        <w:pStyle w:val="Normal"/>
        <w:rPr>
          <w:rFonts w:ascii="Calibri" w:hAnsi="Calibri" w:eastAsia="Calibri" w:cs="Calibri"/>
          <w:noProof w:val="0"/>
          <w:sz w:val="28"/>
          <w:szCs w:val="28"/>
          <w:lang w:val="tr-TR"/>
        </w:rPr>
      </w:pPr>
      <w:r w:rsidRPr="10E00D94" w:rsidR="59EDAF5E">
        <w:rPr>
          <w:rFonts w:ascii="Calibri" w:hAnsi="Calibri" w:eastAsia="Calibri" w:cs="Calibri"/>
          <w:noProof w:val="0"/>
          <w:sz w:val="28"/>
          <w:szCs w:val="28"/>
          <w:lang w:val="tr-TR"/>
        </w:rPr>
        <w:t xml:space="preserve">Tehdit : </w:t>
      </w:r>
      <w:r w:rsidRPr="10E00D94" w:rsidR="7837993B">
        <w:rPr>
          <w:rFonts w:ascii="Calibri" w:hAnsi="Calibri" w:eastAsia="Calibri" w:cs="Calibri"/>
          <w:noProof w:val="0"/>
          <w:sz w:val="28"/>
          <w:szCs w:val="28"/>
          <w:lang w:val="tr-TR"/>
        </w:rPr>
        <w:t xml:space="preserve">Yetkisiz erişim, bilgilerin yok edilmesi, ifşa edilmesi, değiştirilmesi yoluyla bir bilgi sistemi aracılığıyla kurumsal operasyonları (misyon, işlev, imaj veya itibar dahil), kurumsal varlıkları, bireyleri, diğer kuruluşları veya ulusu olumsuz etkileme potansiyeli olan herhangi bir durum veya olay ve /veya hizmet reddi. </w:t>
      </w:r>
    </w:p>
    <w:p w:rsidR="7837993B" w:rsidP="10E00D94" w:rsidRDefault="7837993B" w14:paraId="4DBCD8C3" w14:textId="0C50E42A">
      <w:pPr>
        <w:pStyle w:val="Normal"/>
        <w:rPr>
          <w:rFonts w:ascii="Calibri" w:hAnsi="Calibri" w:eastAsia="Calibri" w:cs="Calibri"/>
          <w:noProof w:val="0"/>
          <w:sz w:val="28"/>
          <w:szCs w:val="28"/>
          <w:lang w:val="tr-TR"/>
        </w:rPr>
      </w:pPr>
      <w:r w:rsidRPr="10E00D94" w:rsidR="7837993B">
        <w:rPr>
          <w:rFonts w:ascii="Calibri" w:hAnsi="Calibri" w:eastAsia="Calibri" w:cs="Calibri"/>
          <w:noProof w:val="0"/>
          <w:sz w:val="28"/>
          <w:szCs w:val="28"/>
          <w:lang w:val="tr-TR"/>
        </w:rPr>
        <w:t xml:space="preserve">Güvenlik </w:t>
      </w:r>
      <w:proofErr w:type="gramStart"/>
      <w:r w:rsidRPr="10E00D94" w:rsidR="7837993B">
        <w:rPr>
          <w:rFonts w:ascii="Calibri" w:hAnsi="Calibri" w:eastAsia="Calibri" w:cs="Calibri"/>
          <w:noProof w:val="0"/>
          <w:sz w:val="28"/>
          <w:szCs w:val="28"/>
          <w:lang w:val="tr-TR"/>
        </w:rPr>
        <w:t>açığı :</w:t>
      </w:r>
      <w:proofErr w:type="gramEnd"/>
      <w:r w:rsidRPr="10E00D94" w:rsidR="7837993B">
        <w:rPr>
          <w:rFonts w:ascii="Calibri" w:hAnsi="Calibri" w:eastAsia="Calibri" w:cs="Calibri"/>
          <w:noProof w:val="0"/>
          <w:sz w:val="28"/>
          <w:szCs w:val="28"/>
          <w:lang w:val="tr-TR"/>
        </w:rPr>
        <w:t xml:space="preserve"> </w:t>
      </w:r>
      <w:r w:rsidRPr="10E00D94" w:rsidR="281674AE">
        <w:rPr>
          <w:rFonts w:ascii="Calibri" w:hAnsi="Calibri" w:eastAsia="Calibri" w:cs="Calibri"/>
          <w:noProof w:val="0"/>
          <w:sz w:val="28"/>
          <w:szCs w:val="28"/>
          <w:lang w:val="tr-TR"/>
        </w:rPr>
        <w:t>Bir tehdit kaynağı tarafından istismar edilebilecek veya tetiklenebilecek bir bilgi sistemindeki, sistem güvenlik prosedürlerindeki, iç kontrollerdeki veya uygulamadaki zayıflık.</w:t>
      </w:r>
    </w:p>
    <w:p w:rsidR="378B9DF9" w:rsidP="10E00D94" w:rsidRDefault="378B9DF9" w14:paraId="4C4348E7" w14:textId="30526F89">
      <w:pPr>
        <w:pStyle w:val="Normal"/>
      </w:pPr>
      <w:r w:rsidR="378B9DF9">
        <w:drawing>
          <wp:inline wp14:editId="37A085DF" wp14:anchorId="4F0BECA3">
            <wp:extent cx="4572000" cy="981075"/>
            <wp:effectExtent l="0" t="0" r="0" b="0"/>
            <wp:docPr id="29310479" name="" title=""/>
            <wp:cNvGraphicFramePr>
              <a:graphicFrameLocks noChangeAspect="1"/>
            </wp:cNvGraphicFramePr>
            <a:graphic>
              <a:graphicData uri="http://schemas.openxmlformats.org/drawingml/2006/picture">
                <pic:pic>
                  <pic:nvPicPr>
                    <pic:cNvPr id="0" name=""/>
                    <pic:cNvPicPr/>
                  </pic:nvPicPr>
                  <pic:blipFill>
                    <a:blip r:embed="R0ca663b6a02a4e07">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378B9DF9">
        <w:drawing>
          <wp:inline wp14:editId="5D445A6B" wp14:anchorId="7E2DC864">
            <wp:extent cx="4572000" cy="981075"/>
            <wp:effectExtent l="0" t="0" r="0" b="0"/>
            <wp:docPr id="92120198" name="" title=""/>
            <wp:cNvGraphicFramePr>
              <a:graphicFrameLocks noChangeAspect="1"/>
            </wp:cNvGraphicFramePr>
            <a:graphic>
              <a:graphicData uri="http://schemas.openxmlformats.org/drawingml/2006/picture">
                <pic:pic>
                  <pic:nvPicPr>
                    <pic:cNvPr id="0" name=""/>
                    <pic:cNvPicPr/>
                  </pic:nvPicPr>
                  <pic:blipFill>
                    <a:blip r:embed="R15f70e822b404d19">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378B9DF9">
        <w:drawing>
          <wp:inline wp14:editId="3F7864DA" wp14:anchorId="0A8FABD5">
            <wp:extent cx="4572000" cy="981075"/>
            <wp:effectExtent l="0" t="0" r="0" b="0"/>
            <wp:docPr id="207542907" name="" title=""/>
            <wp:cNvGraphicFramePr>
              <a:graphicFrameLocks noChangeAspect="1"/>
            </wp:cNvGraphicFramePr>
            <a:graphic>
              <a:graphicData uri="http://schemas.openxmlformats.org/drawingml/2006/picture">
                <pic:pic>
                  <pic:nvPicPr>
                    <pic:cNvPr id="0" name=""/>
                    <pic:cNvPicPr/>
                  </pic:nvPicPr>
                  <pic:blipFill>
                    <a:blip r:embed="R541b61a24e824fa8">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378B9DF9">
        <w:drawing>
          <wp:inline wp14:editId="3749A7EB" wp14:anchorId="1061FF9C">
            <wp:extent cx="4572000" cy="485775"/>
            <wp:effectExtent l="0" t="0" r="0" b="0"/>
            <wp:docPr id="168072918" name="" title=""/>
            <wp:cNvGraphicFramePr>
              <a:graphicFrameLocks noChangeAspect="1"/>
            </wp:cNvGraphicFramePr>
            <a:graphic>
              <a:graphicData uri="http://schemas.openxmlformats.org/drawingml/2006/picture">
                <pic:pic>
                  <pic:nvPicPr>
                    <pic:cNvPr id="0" name=""/>
                    <pic:cNvPicPr/>
                  </pic:nvPicPr>
                  <pic:blipFill>
                    <a:blip r:embed="Rcb26c1d613754d6d">
                      <a:extLst>
                        <a:ext xmlns:a="http://schemas.openxmlformats.org/drawingml/2006/main" uri="{28A0092B-C50C-407E-A947-70E740481C1C}">
                          <a14:useLocalDpi val="0"/>
                        </a:ext>
                      </a:extLst>
                    </a:blip>
                    <a:stretch>
                      <a:fillRect/>
                    </a:stretch>
                  </pic:blipFill>
                  <pic:spPr>
                    <a:xfrm>
                      <a:off x="0" y="0"/>
                      <a:ext cx="4572000" cy="485775"/>
                    </a:xfrm>
                    <a:prstGeom prst="rect">
                      <a:avLst/>
                    </a:prstGeom>
                  </pic:spPr>
                </pic:pic>
              </a:graphicData>
            </a:graphic>
          </wp:inline>
        </w:drawing>
      </w:r>
    </w:p>
    <w:p w:rsidR="764AFE26" w:rsidP="10E00D94" w:rsidRDefault="764AFE26" w14:paraId="637C75BD" w14:textId="6B4A7A82">
      <w:pPr>
        <w:pStyle w:val="Normal"/>
        <w:rPr>
          <w:sz w:val="28"/>
          <w:szCs w:val="28"/>
        </w:rPr>
      </w:pPr>
      <w:r w:rsidRPr="10E00D94" w:rsidR="764AFE26">
        <w:rPr>
          <w:sz w:val="28"/>
          <w:szCs w:val="28"/>
        </w:rPr>
        <w:t>[CCPS12a]'ya dayanan Şekil 1.2, bu terimlerin bazıları arasındaki ilişkiyi gösterir.</w:t>
      </w:r>
    </w:p>
    <w:p w:rsidR="764AFE26" w:rsidP="10E00D94" w:rsidRDefault="764AFE26" w14:paraId="3C479FBE" w14:textId="6EC05587">
      <w:pPr>
        <w:pStyle w:val="Normal"/>
        <w:rPr>
          <w:sz w:val="28"/>
          <w:szCs w:val="28"/>
        </w:rPr>
      </w:pPr>
      <w:r w:rsidRPr="10E00D94" w:rsidR="764AFE26">
        <w:rPr>
          <w:sz w:val="28"/>
          <w:szCs w:val="28"/>
        </w:rPr>
        <w:t>Kullanıcıların ve sahiplerin korumak istediği bir sistem kaynağı veya varlığı kavramıyla başlıyoruz.</w:t>
      </w:r>
    </w:p>
    <w:p w:rsidR="764AFE26" w:rsidP="10E00D94" w:rsidRDefault="764AFE26" w14:paraId="54AD0607" w14:textId="1A8BC060">
      <w:pPr>
        <w:pStyle w:val="Normal"/>
        <w:rPr>
          <w:sz w:val="28"/>
          <w:szCs w:val="28"/>
        </w:rPr>
      </w:pPr>
      <w:r w:rsidRPr="10E00D94" w:rsidR="764AFE26">
        <w:rPr>
          <w:sz w:val="28"/>
          <w:szCs w:val="28"/>
        </w:rPr>
        <w:t>BİR BİLGİSAYAR SİSTEMİNİN VARLIKLARI</w:t>
      </w:r>
    </w:p>
    <w:p w:rsidR="0F23C15D" w:rsidP="10E00D94" w:rsidRDefault="0F23C15D" w14:paraId="1182924D" w14:textId="0E3CE92C">
      <w:pPr>
        <w:pStyle w:val="Normal"/>
        <w:rPr>
          <w:sz w:val="28"/>
          <w:szCs w:val="28"/>
        </w:rPr>
      </w:pPr>
      <w:r w:rsidRPr="10E00D94" w:rsidR="0F23C15D">
        <w:rPr>
          <w:sz w:val="28"/>
          <w:szCs w:val="28"/>
        </w:rPr>
        <w:t>Bir bilgisayar sisteminin varlıkları aşağıdaki gibi sınıflandırılabilir:</w:t>
      </w:r>
    </w:p>
    <w:p w:rsidR="0F23C15D" w:rsidP="10E00D94" w:rsidRDefault="0F23C15D" w14:paraId="402B689A" w14:textId="32FBD25A">
      <w:pPr>
        <w:pStyle w:val="Normal"/>
        <w:rPr>
          <w:sz w:val="28"/>
          <w:szCs w:val="28"/>
        </w:rPr>
      </w:pPr>
      <w:r w:rsidRPr="10E00D94" w:rsidR="0F23C15D">
        <w:rPr>
          <w:sz w:val="28"/>
          <w:szCs w:val="28"/>
        </w:rPr>
        <w:t>• Donanım: Bilgisayar sistemleri ve diğer veri işleme, veri depolama ve veri iletişim cihazları dahil</w:t>
      </w:r>
    </w:p>
    <w:p w:rsidR="0F23C15D" w:rsidP="10E00D94" w:rsidRDefault="0F23C15D" w14:paraId="11B526DC" w14:textId="240940F0">
      <w:pPr>
        <w:pStyle w:val="Normal"/>
        <w:rPr>
          <w:sz w:val="28"/>
          <w:szCs w:val="28"/>
        </w:rPr>
      </w:pPr>
      <w:r w:rsidRPr="10E00D94" w:rsidR="0F23C15D">
        <w:rPr>
          <w:sz w:val="28"/>
          <w:szCs w:val="28"/>
        </w:rPr>
        <w:t>• Yazılım: İşletim sistemi, sistem yardımcı programları ve uygulamalar dahil.</w:t>
      </w:r>
    </w:p>
    <w:p w:rsidR="0F23C15D" w:rsidP="10E00D94" w:rsidRDefault="0F23C15D" w14:paraId="76EC55A3" w14:textId="4CCD4E9C">
      <w:pPr>
        <w:pStyle w:val="Normal"/>
        <w:rPr>
          <w:sz w:val="28"/>
          <w:szCs w:val="28"/>
        </w:rPr>
      </w:pPr>
      <w:r w:rsidRPr="10E00D94" w:rsidR="0F23C15D">
        <w:rPr>
          <w:sz w:val="28"/>
          <w:szCs w:val="28"/>
        </w:rPr>
        <w:t>• Veri: Parola dosyaları gibi güvenlikle ilgili verilerin yanı sıra dosyalar ve veritabanları dahil.</w:t>
      </w:r>
    </w:p>
    <w:p w:rsidR="0F23C15D" w:rsidP="10E00D94" w:rsidRDefault="0F23C15D" w14:paraId="302894F0" w14:textId="1F7E8D9E">
      <w:pPr>
        <w:pStyle w:val="Normal"/>
        <w:rPr>
          <w:sz w:val="28"/>
          <w:szCs w:val="28"/>
        </w:rPr>
      </w:pPr>
      <w:r w:rsidRPr="10E00D94" w:rsidR="0F23C15D">
        <w:rPr>
          <w:sz w:val="28"/>
          <w:szCs w:val="28"/>
        </w:rPr>
        <w:t>• İletişim olanakları ve ağlar: Yerel ve geniş alan ağı iletişim bağlantıları, köprüler, yönlendiriciler vb.</w:t>
      </w:r>
    </w:p>
    <w:p w:rsidR="1DCD02D1" w:rsidP="10E00D94" w:rsidRDefault="1DCD02D1" w14:paraId="4178634D" w14:textId="5CABD7BB">
      <w:pPr>
        <w:pStyle w:val="Normal"/>
        <w:rPr>
          <w:sz w:val="28"/>
          <w:szCs w:val="28"/>
        </w:rPr>
      </w:pPr>
      <w:r w:rsidRPr="10E00D94" w:rsidR="1DCD02D1">
        <w:rPr>
          <w:sz w:val="28"/>
          <w:szCs w:val="28"/>
        </w:rPr>
        <w:t>GÜVENLİK AÇIKLARI, TEHDİTLER VE SALDIRILAR</w:t>
      </w:r>
    </w:p>
    <w:p w:rsidR="1DCD02D1" w:rsidP="10E00D94" w:rsidRDefault="1DCD02D1" w14:paraId="7E3D7E99" w14:textId="2BDC0EBA">
      <w:pPr>
        <w:pStyle w:val="Normal"/>
      </w:pPr>
      <w:r w:rsidR="1DCD02D1">
        <w:drawing>
          <wp:inline wp14:editId="33DDAABB" wp14:anchorId="35F2022C">
            <wp:extent cx="4572000" cy="981075"/>
            <wp:effectExtent l="0" t="0" r="0" b="0"/>
            <wp:docPr id="635528920" name="" title=""/>
            <wp:cNvGraphicFramePr>
              <a:graphicFrameLocks noChangeAspect="1"/>
            </wp:cNvGraphicFramePr>
            <a:graphic>
              <a:graphicData uri="http://schemas.openxmlformats.org/drawingml/2006/picture">
                <pic:pic>
                  <pic:nvPicPr>
                    <pic:cNvPr id="0" name=""/>
                    <pic:cNvPicPr/>
                  </pic:nvPicPr>
                  <pic:blipFill>
                    <a:blip r:embed="R1947e27b00aa4576">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1DCD02D1">
        <w:drawing>
          <wp:inline wp14:editId="6CF51865" wp14:anchorId="3DCDD569">
            <wp:extent cx="4572000" cy="981075"/>
            <wp:effectExtent l="0" t="0" r="0" b="0"/>
            <wp:docPr id="1022305901" name="" title=""/>
            <wp:cNvGraphicFramePr>
              <a:graphicFrameLocks noChangeAspect="1"/>
            </wp:cNvGraphicFramePr>
            <a:graphic>
              <a:graphicData uri="http://schemas.openxmlformats.org/drawingml/2006/picture">
                <pic:pic>
                  <pic:nvPicPr>
                    <pic:cNvPr id="0" name=""/>
                    <pic:cNvPicPr/>
                  </pic:nvPicPr>
                  <pic:blipFill>
                    <a:blip r:embed="R93a569101f184d83">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1DCD02D1">
        <w:drawing>
          <wp:inline wp14:editId="640AF615" wp14:anchorId="38C270F5">
            <wp:extent cx="4572000" cy="981075"/>
            <wp:effectExtent l="0" t="0" r="0" b="0"/>
            <wp:docPr id="1488932388" name="" title=""/>
            <wp:cNvGraphicFramePr>
              <a:graphicFrameLocks noChangeAspect="1"/>
            </wp:cNvGraphicFramePr>
            <a:graphic>
              <a:graphicData uri="http://schemas.openxmlformats.org/drawingml/2006/picture">
                <pic:pic>
                  <pic:nvPicPr>
                    <pic:cNvPr id="0" name=""/>
                    <pic:cNvPicPr/>
                  </pic:nvPicPr>
                  <pic:blipFill>
                    <a:blip r:embed="R880e7adda9044e54">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1DCD02D1">
        <w:drawing>
          <wp:inline wp14:editId="2EC4DCBB" wp14:anchorId="08FCB64F">
            <wp:extent cx="4572000" cy="485775"/>
            <wp:effectExtent l="0" t="0" r="0" b="0"/>
            <wp:docPr id="1398095163" name="" title=""/>
            <wp:cNvGraphicFramePr>
              <a:graphicFrameLocks noChangeAspect="1"/>
            </wp:cNvGraphicFramePr>
            <a:graphic>
              <a:graphicData uri="http://schemas.openxmlformats.org/drawingml/2006/picture">
                <pic:pic>
                  <pic:nvPicPr>
                    <pic:cNvPr id="0" name=""/>
                    <pic:cNvPicPr/>
                  </pic:nvPicPr>
                  <pic:blipFill>
                    <a:blip r:embed="R170184e12c5d4301">
                      <a:extLst>
                        <a:ext xmlns:a="http://schemas.openxmlformats.org/drawingml/2006/main" uri="{28A0092B-C50C-407E-A947-70E740481C1C}">
                          <a14:useLocalDpi val="0"/>
                        </a:ext>
                      </a:extLst>
                    </a:blip>
                    <a:stretch>
                      <a:fillRect/>
                    </a:stretch>
                  </pic:blipFill>
                  <pic:spPr>
                    <a:xfrm>
                      <a:off x="0" y="0"/>
                      <a:ext cx="4572000" cy="485775"/>
                    </a:xfrm>
                    <a:prstGeom prst="rect">
                      <a:avLst/>
                    </a:prstGeom>
                  </pic:spPr>
                </pic:pic>
              </a:graphicData>
            </a:graphic>
          </wp:inline>
        </w:drawing>
      </w:r>
    </w:p>
    <w:p w:rsidR="1DCD02D1" w:rsidRDefault="1DCD02D1" w14:paraId="1E5E8315" w14:textId="5289F317">
      <w:r w:rsidRPr="10E00D94" w:rsidR="1DCD02D1">
        <w:rPr>
          <w:rFonts w:ascii="Calibri" w:hAnsi="Calibri" w:eastAsia="Calibri" w:cs="Calibri"/>
          <w:noProof w:val="0"/>
          <w:sz w:val="28"/>
          <w:szCs w:val="28"/>
          <w:lang w:val="tr-TR"/>
        </w:rPr>
        <w:t>Güvenlik bağlamında, sistem kaynaklarının güvenlik açıklarıyla ilgileniyoruz. [NRC02], bir bilgisayar sisteminin veya ağ varlığının aşağıdaki genel güvenlik açıkları kategorilerini listeler:</w:t>
      </w:r>
    </w:p>
    <w:p w:rsidR="1DCD02D1" w:rsidRDefault="1DCD02D1" w14:paraId="7EA509CB" w14:textId="5A2B0303">
      <w:r w:rsidRPr="10E00D94" w:rsidR="1DCD02D1">
        <w:rPr>
          <w:rFonts w:ascii="Calibri" w:hAnsi="Calibri" w:eastAsia="Calibri" w:cs="Calibri"/>
          <w:noProof w:val="0"/>
          <w:sz w:val="28"/>
          <w:szCs w:val="28"/>
          <w:lang w:val="tr-TR"/>
        </w:rPr>
        <w:t>• Sistem bozulabilir, bu nedenle yanlış yapar veya yanlış cevaplar verir. Örneğin, saklanan veri değerleri, hatalı bir şekilde değiştirildikleri için olması gerekenden farklı olabilir.</w:t>
      </w:r>
    </w:p>
    <w:p w:rsidR="1DCD02D1" w:rsidRDefault="1DCD02D1" w14:paraId="33D79AA5" w14:textId="24E963A8">
      <w:r w:rsidRPr="10E00D94" w:rsidR="1DCD02D1">
        <w:rPr>
          <w:rFonts w:ascii="Calibri" w:hAnsi="Calibri" w:eastAsia="Calibri" w:cs="Calibri"/>
          <w:noProof w:val="0"/>
          <w:sz w:val="28"/>
          <w:szCs w:val="28"/>
          <w:lang w:val="tr-TR"/>
        </w:rPr>
        <w:t>• Sistem sızdırabilir. Örneğin, ağ aracılığıyla sağlanan bilgilerin bir kısmına veya tamamına erişimi olmaması gereken biri, bu tür bir erişim elde eder.</w:t>
      </w:r>
    </w:p>
    <w:p w:rsidR="1DCD02D1" w:rsidRDefault="1DCD02D1" w14:paraId="4D33F199" w14:textId="0C0B6381">
      <w:r w:rsidRPr="10E00D94" w:rsidR="1DCD02D1">
        <w:rPr>
          <w:rFonts w:ascii="Calibri" w:hAnsi="Calibri" w:eastAsia="Calibri" w:cs="Calibri"/>
          <w:noProof w:val="0"/>
          <w:sz w:val="28"/>
          <w:szCs w:val="28"/>
          <w:lang w:val="tr-TR"/>
        </w:rPr>
        <w:t>• Sistem kullanılamaz hale gelebilir veya çok yavaşlayabilir. Yani, sistemi veya ağı kullanmak imkansız veya pratik olmaz. Bu üç genel güvenlik açığı türü, bu bölümde daha önce sıralanan bütünlük, gizlilik ve kullanılabilirlik kavramlarına karşılık gelir.</w:t>
      </w:r>
    </w:p>
    <w:p w:rsidR="1DCD02D1" w:rsidRDefault="1DCD02D1" w14:paraId="47439FAB" w14:textId="459E059C">
      <w:r w:rsidRPr="10E00D94" w:rsidR="1DCD02D1">
        <w:rPr>
          <w:rFonts w:ascii="Calibri" w:hAnsi="Calibri" w:eastAsia="Calibri" w:cs="Calibri"/>
          <w:noProof w:val="0"/>
          <w:sz w:val="28"/>
          <w:szCs w:val="28"/>
          <w:lang w:val="tr-TR"/>
        </w:rPr>
        <w:t>Bir sistem kaynağına yönelik çeşitli güvenlik açıklarına karşılık gelen, bu güvenlik açıklarından yararlanma yeteneğine sahip tehditlerdir. Tehdit, bir varlığa yönelik olası bir güvenlik zararını temsil eder. Saldırı, gerçekleştirilen bir tehdittir (tehdit eylemi) ve başarılı olursa istenmeyen bir güvenlik ihlaline veya tehdit sonucuna yol açar. Saldırıyı gerçekleştiren ajana saldırgan veya tehdit ajanı denir. İki tür saldırıyı ayırt edebiliriz:</w:t>
      </w:r>
    </w:p>
    <w:p w:rsidR="1DCD02D1" w:rsidRDefault="1DCD02D1" w14:paraId="1DB1A14F" w14:textId="481FD966">
      <w:r w:rsidRPr="10E00D94" w:rsidR="1DCD02D1">
        <w:rPr>
          <w:rFonts w:ascii="Calibri" w:hAnsi="Calibri" w:eastAsia="Calibri" w:cs="Calibri"/>
          <w:noProof w:val="0"/>
          <w:sz w:val="28"/>
          <w:szCs w:val="28"/>
          <w:lang w:val="tr-TR"/>
        </w:rPr>
        <w:t>• Aktif saldırı: Sistem kaynaklarını değiştirme veya operasyonlarını etkileme girişimi.</w:t>
      </w:r>
    </w:p>
    <w:p w:rsidR="1DCD02D1" w:rsidRDefault="1DCD02D1" w14:paraId="45FA84B4" w14:textId="52A587FA">
      <w:r w:rsidRPr="10E00D94" w:rsidR="1DCD02D1">
        <w:rPr>
          <w:rFonts w:ascii="Calibri" w:hAnsi="Calibri" w:eastAsia="Calibri" w:cs="Calibri"/>
          <w:noProof w:val="0"/>
          <w:sz w:val="28"/>
          <w:szCs w:val="28"/>
          <w:lang w:val="tr-TR"/>
        </w:rPr>
        <w:t>• Pasif saldırı: Sistem kaynaklarını etkilemeyen sistemden bilgi öğrenme veya sistemden yararlanma girişimi.</w:t>
      </w:r>
    </w:p>
    <w:p w:rsidR="1DCD02D1" w:rsidRDefault="1DCD02D1" w14:paraId="609C14DC" w14:textId="043880B8">
      <w:r w:rsidRPr="10E00D94" w:rsidR="1DCD02D1">
        <w:rPr>
          <w:rFonts w:ascii="Calibri" w:hAnsi="Calibri" w:eastAsia="Calibri" w:cs="Calibri"/>
          <w:noProof w:val="0"/>
          <w:sz w:val="28"/>
          <w:szCs w:val="28"/>
          <w:lang w:val="tr-TR"/>
        </w:rPr>
        <w:t>Saldırıları, saldırının kaynağına göre de sınıflandırabiliriz:</w:t>
      </w:r>
    </w:p>
    <w:p w:rsidR="1DCD02D1" w:rsidRDefault="1DCD02D1" w14:paraId="2365A32C" w14:textId="4B540E6D">
      <w:r w:rsidRPr="10E00D94" w:rsidR="1DCD02D1">
        <w:rPr>
          <w:rFonts w:ascii="Calibri" w:hAnsi="Calibri" w:eastAsia="Calibri" w:cs="Calibri"/>
          <w:noProof w:val="0"/>
          <w:sz w:val="28"/>
          <w:szCs w:val="28"/>
          <w:lang w:val="tr-TR"/>
        </w:rPr>
        <w:t>• İçeriden saldırı: Güvenlik alanı içindeki bir varlık ("içeriden biri") tarafından başlatılır. İçeriden öğrenen, sistem kaynaklarına erişim yetkisine sahiptir ancak bunları yetki verenlerin onaylamadığı bir şekilde kullanır.</w:t>
      </w:r>
    </w:p>
    <w:p w:rsidR="1DCD02D1" w:rsidP="10E00D94" w:rsidRDefault="1DCD02D1" w14:paraId="2BF3A575" w14:textId="29DCF45D">
      <w:pPr>
        <w:pStyle w:val="Normal"/>
        <w:rPr>
          <w:rFonts w:ascii="Calibri" w:hAnsi="Calibri" w:eastAsia="Calibri" w:cs="Calibri"/>
          <w:noProof w:val="0"/>
          <w:sz w:val="28"/>
          <w:szCs w:val="28"/>
          <w:lang w:val="tr-TR"/>
        </w:rPr>
      </w:pPr>
      <w:r w:rsidRPr="10E00D94" w:rsidR="1DCD02D1">
        <w:rPr>
          <w:rFonts w:ascii="Calibri" w:hAnsi="Calibri" w:eastAsia="Calibri" w:cs="Calibri"/>
          <w:noProof w:val="0"/>
          <w:sz w:val="28"/>
          <w:szCs w:val="28"/>
          <w:lang w:val="tr-TR"/>
        </w:rPr>
        <w:t>• Dışarıdan saldırı: Sistemin yetkisiz veya gayri meşru bir kullanıcısı ("yabancı") tarafından çevre dışından başlatıldı. İnternette, potansiyel dış saldırganlar amatör şakacılardan organize suçlulara, uluslararası teröristlere ve düşman hükümetlere kadar çeşitlilik gösterir.</w:t>
      </w:r>
    </w:p>
    <w:p w:rsidR="1DCD02D1" w:rsidP="10E00D94" w:rsidRDefault="1DCD02D1" w14:paraId="6EBCF77B" w14:textId="0184D6E5">
      <w:pPr>
        <w:pStyle w:val="Normal"/>
        <w:rPr>
          <w:rFonts w:ascii="Calibri" w:hAnsi="Calibri" w:eastAsia="Calibri" w:cs="Calibri"/>
          <w:noProof w:val="0"/>
          <w:sz w:val="28"/>
          <w:szCs w:val="28"/>
          <w:lang w:val="tr-TR"/>
        </w:rPr>
      </w:pPr>
      <w:proofErr w:type="gramStart"/>
      <w:r w:rsidRPr="10E00D94" w:rsidR="1DCD02D1">
        <w:rPr>
          <w:rFonts w:ascii="Calibri" w:hAnsi="Calibri" w:eastAsia="Calibri" w:cs="Calibri"/>
          <w:noProof w:val="0"/>
          <w:sz w:val="28"/>
          <w:szCs w:val="28"/>
          <w:lang w:val="tr-TR"/>
        </w:rPr>
        <w:t>KARŞI</w:t>
      </w:r>
      <w:proofErr w:type="gramEnd"/>
      <w:r w:rsidRPr="10E00D94" w:rsidR="1DCD02D1">
        <w:rPr>
          <w:rFonts w:ascii="Calibri" w:hAnsi="Calibri" w:eastAsia="Calibri" w:cs="Calibri"/>
          <w:noProof w:val="0"/>
          <w:sz w:val="28"/>
          <w:szCs w:val="28"/>
          <w:lang w:val="tr-TR"/>
        </w:rPr>
        <w:t xml:space="preserve"> ÖNLEMLER</w:t>
      </w:r>
    </w:p>
    <w:p w:rsidR="1DCD02D1" w:rsidP="10E00D94" w:rsidRDefault="1DCD02D1" w14:paraId="745C775A" w14:textId="2CE0934E">
      <w:pPr>
        <w:pStyle w:val="Normal"/>
      </w:pPr>
      <w:r w:rsidR="1DCD02D1">
        <w:drawing>
          <wp:inline wp14:editId="723F9FD2" wp14:anchorId="71802878">
            <wp:extent cx="4572000" cy="981075"/>
            <wp:effectExtent l="0" t="0" r="0" b="0"/>
            <wp:docPr id="1364509129" name="" title=""/>
            <wp:cNvGraphicFramePr>
              <a:graphicFrameLocks noChangeAspect="1"/>
            </wp:cNvGraphicFramePr>
            <a:graphic>
              <a:graphicData uri="http://schemas.openxmlformats.org/drawingml/2006/picture">
                <pic:pic>
                  <pic:nvPicPr>
                    <pic:cNvPr id="0" name=""/>
                    <pic:cNvPicPr/>
                  </pic:nvPicPr>
                  <pic:blipFill>
                    <a:blip r:embed="R85f0349e1d11461b">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1DCD02D1">
        <w:drawing>
          <wp:inline wp14:editId="57BD4FFB" wp14:anchorId="412F1874">
            <wp:extent cx="4572000" cy="981075"/>
            <wp:effectExtent l="0" t="0" r="0" b="0"/>
            <wp:docPr id="425697627" name="" title=""/>
            <wp:cNvGraphicFramePr>
              <a:graphicFrameLocks noChangeAspect="1"/>
            </wp:cNvGraphicFramePr>
            <a:graphic>
              <a:graphicData uri="http://schemas.openxmlformats.org/drawingml/2006/picture">
                <pic:pic>
                  <pic:nvPicPr>
                    <pic:cNvPr id="0" name=""/>
                    <pic:cNvPicPr/>
                  </pic:nvPicPr>
                  <pic:blipFill>
                    <a:blip r:embed="R38b02a84876445cf">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1DCD02D1">
        <w:drawing>
          <wp:inline wp14:editId="683528F4" wp14:anchorId="7C3AD334">
            <wp:extent cx="4572000" cy="981075"/>
            <wp:effectExtent l="0" t="0" r="0" b="0"/>
            <wp:docPr id="1133247723" name="" title=""/>
            <wp:cNvGraphicFramePr>
              <a:graphicFrameLocks noChangeAspect="1"/>
            </wp:cNvGraphicFramePr>
            <a:graphic>
              <a:graphicData uri="http://schemas.openxmlformats.org/drawingml/2006/picture">
                <pic:pic>
                  <pic:nvPicPr>
                    <pic:cNvPr id="0" name=""/>
                    <pic:cNvPicPr/>
                  </pic:nvPicPr>
                  <pic:blipFill>
                    <a:blip r:embed="R963d9c1b23b0412e">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1DCD02D1">
        <w:drawing>
          <wp:inline wp14:editId="0CFCB87E" wp14:anchorId="5382C2BE">
            <wp:extent cx="4572000" cy="485775"/>
            <wp:effectExtent l="0" t="0" r="0" b="0"/>
            <wp:docPr id="344186379" name="" title=""/>
            <wp:cNvGraphicFramePr>
              <a:graphicFrameLocks noChangeAspect="1"/>
            </wp:cNvGraphicFramePr>
            <a:graphic>
              <a:graphicData uri="http://schemas.openxmlformats.org/drawingml/2006/picture">
                <pic:pic>
                  <pic:nvPicPr>
                    <pic:cNvPr id="0" name=""/>
                    <pic:cNvPicPr/>
                  </pic:nvPicPr>
                  <pic:blipFill>
                    <a:blip r:embed="Ra7faae7dc6c54af1">
                      <a:extLst>
                        <a:ext xmlns:a="http://schemas.openxmlformats.org/drawingml/2006/main" uri="{28A0092B-C50C-407E-A947-70E740481C1C}">
                          <a14:useLocalDpi val="0"/>
                        </a:ext>
                      </a:extLst>
                    </a:blip>
                    <a:stretch>
                      <a:fillRect/>
                    </a:stretch>
                  </pic:blipFill>
                  <pic:spPr>
                    <a:xfrm>
                      <a:off x="0" y="0"/>
                      <a:ext cx="4572000" cy="485775"/>
                    </a:xfrm>
                    <a:prstGeom prst="rect">
                      <a:avLst/>
                    </a:prstGeom>
                  </pic:spPr>
                </pic:pic>
              </a:graphicData>
            </a:graphic>
          </wp:inline>
        </w:drawing>
      </w:r>
    </w:p>
    <w:p w:rsidR="139F9FE9" w:rsidP="10E00D94" w:rsidRDefault="139F9FE9" w14:paraId="65F29788" w14:textId="12673FB2">
      <w:pPr>
        <w:pStyle w:val="Normal"/>
        <w:rPr>
          <w:sz w:val="28"/>
          <w:szCs w:val="28"/>
        </w:rPr>
      </w:pPr>
      <w:r w:rsidRPr="10E00D94" w:rsidR="139F9FE9">
        <w:rPr>
          <w:sz w:val="28"/>
          <w:szCs w:val="28"/>
        </w:rPr>
        <w:t>Son olarak, bir karşı önlem, bir güvenlik saldırısıyla başa çıkmak için alınan herhangi bir yoldur. İdeal olarak, belirli bir saldırı türünün başarılı olmasını önlemek için bir karşı önlem tasarlanabilir. Önleme mümkün olmadığında veya bazı durumlarda başarısız olduğunda, amaç saldırıyı tespit etmek ve ardından saldırının etkilerinden kurtulmaktır. Bir karşı önlemin kendisi yeni güvenlik açıkları getirebilir. Her durumda, karşı önlemlerin uygulanmasından sonra kalan güvenlik açıkları kalabilir. Bu tür güvenlik açıkları, varlıklar için artık bir risk düzeyi temsil eden tehdit ajanları tarafından kullanılabilir. Mal sahipleri, diğer kısıtlamalar göz önüne alındığında bu riski en aza indirmeye çalışacaklardır.</w:t>
      </w:r>
    </w:p>
    <w:p w:rsidR="139F9FE9" w:rsidP="10E00D94" w:rsidRDefault="139F9FE9" w14:paraId="355493D6" w14:textId="3C712C18">
      <w:pPr>
        <w:pStyle w:val="Normal"/>
      </w:pPr>
      <w:r w:rsidR="139F9FE9">
        <w:drawing>
          <wp:inline wp14:editId="1C4F9BC7" wp14:anchorId="46E2C3AF">
            <wp:extent cx="4572000" cy="981075"/>
            <wp:effectExtent l="0" t="0" r="0" b="0"/>
            <wp:docPr id="245296908" name="" title=""/>
            <wp:cNvGraphicFramePr>
              <a:graphicFrameLocks noChangeAspect="1"/>
            </wp:cNvGraphicFramePr>
            <a:graphic>
              <a:graphicData uri="http://schemas.openxmlformats.org/drawingml/2006/picture">
                <pic:pic>
                  <pic:nvPicPr>
                    <pic:cNvPr id="0" name=""/>
                    <pic:cNvPicPr/>
                  </pic:nvPicPr>
                  <pic:blipFill>
                    <a:blip r:embed="R625d8ca4c42c4a63">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139F9FE9">
        <w:drawing>
          <wp:inline wp14:editId="117597B6" wp14:anchorId="728AE922">
            <wp:extent cx="4572000" cy="981075"/>
            <wp:effectExtent l="0" t="0" r="0" b="0"/>
            <wp:docPr id="184890346" name="" title=""/>
            <wp:cNvGraphicFramePr>
              <a:graphicFrameLocks noChangeAspect="1"/>
            </wp:cNvGraphicFramePr>
            <a:graphic>
              <a:graphicData uri="http://schemas.openxmlformats.org/drawingml/2006/picture">
                <pic:pic>
                  <pic:nvPicPr>
                    <pic:cNvPr id="0" name=""/>
                    <pic:cNvPicPr/>
                  </pic:nvPicPr>
                  <pic:blipFill>
                    <a:blip r:embed="R99a2a93aaa2c4539">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139F9FE9">
        <w:drawing>
          <wp:inline wp14:editId="1762F2A0" wp14:anchorId="58EFA74A">
            <wp:extent cx="4572000" cy="981075"/>
            <wp:effectExtent l="0" t="0" r="0" b="0"/>
            <wp:docPr id="1611433021" name="" title=""/>
            <wp:cNvGraphicFramePr>
              <a:graphicFrameLocks noChangeAspect="1"/>
            </wp:cNvGraphicFramePr>
            <a:graphic>
              <a:graphicData uri="http://schemas.openxmlformats.org/drawingml/2006/picture">
                <pic:pic>
                  <pic:nvPicPr>
                    <pic:cNvPr id="0" name=""/>
                    <pic:cNvPicPr/>
                  </pic:nvPicPr>
                  <pic:blipFill>
                    <a:blip r:embed="R5a4de000c3f746e4">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139F9FE9">
        <w:drawing>
          <wp:inline wp14:editId="50756AB6" wp14:anchorId="1A5AAEFD">
            <wp:extent cx="4572000" cy="485775"/>
            <wp:effectExtent l="0" t="0" r="0" b="0"/>
            <wp:docPr id="911428622" name="" title=""/>
            <wp:cNvGraphicFramePr>
              <a:graphicFrameLocks noChangeAspect="1"/>
            </wp:cNvGraphicFramePr>
            <a:graphic>
              <a:graphicData uri="http://schemas.openxmlformats.org/drawingml/2006/picture">
                <pic:pic>
                  <pic:nvPicPr>
                    <pic:cNvPr id="0" name=""/>
                    <pic:cNvPicPr/>
                  </pic:nvPicPr>
                  <pic:blipFill>
                    <a:blip r:embed="Rf9113945982048b0">
                      <a:extLst>
                        <a:ext xmlns:a="http://schemas.openxmlformats.org/drawingml/2006/main" uri="{28A0092B-C50C-407E-A947-70E740481C1C}">
                          <a14:useLocalDpi val="0"/>
                        </a:ext>
                      </a:extLst>
                    </a:blip>
                    <a:stretch>
                      <a:fillRect/>
                    </a:stretch>
                  </pic:blipFill>
                  <pic:spPr>
                    <a:xfrm>
                      <a:off x="0" y="0"/>
                      <a:ext cx="4572000" cy="485775"/>
                    </a:xfrm>
                    <a:prstGeom prst="rect">
                      <a:avLst/>
                    </a:prstGeom>
                  </pic:spPr>
                </pic:pic>
              </a:graphicData>
            </a:graphic>
          </wp:inline>
        </w:drawing>
      </w:r>
    </w:p>
    <w:p w:rsidR="411D4CC2" w:rsidP="10E00D94" w:rsidRDefault="411D4CC2" w14:paraId="05C124D3" w14:textId="1A0692BF">
      <w:pPr>
        <w:pStyle w:val="Normal"/>
        <w:rPr>
          <w:sz w:val="28"/>
          <w:szCs w:val="28"/>
        </w:rPr>
      </w:pPr>
      <w:r w:rsidRPr="10E00D94" w:rsidR="411D4CC2">
        <w:rPr>
          <w:sz w:val="28"/>
          <w:szCs w:val="28"/>
        </w:rPr>
        <w:t>RFC 4949'a dayanan Tablo 1.2, dört tür tehdit sonucunu açıklar ve her bir sonuçla sonuçlanan saldırı türlerini listeler.</w:t>
      </w:r>
    </w:p>
    <w:p w:rsidR="411D4CC2" w:rsidP="10E00D94" w:rsidRDefault="411D4CC2" w14:paraId="79AF98E0" w14:textId="70930DBB">
      <w:pPr>
        <w:pStyle w:val="Normal"/>
        <w:rPr>
          <w:sz w:val="28"/>
          <w:szCs w:val="28"/>
        </w:rPr>
      </w:pPr>
      <w:r w:rsidRPr="10E00D94" w:rsidR="411D4CC2">
        <w:rPr>
          <w:b w:val="1"/>
          <w:bCs w:val="1"/>
          <w:sz w:val="28"/>
          <w:szCs w:val="28"/>
        </w:rPr>
        <w:t>Yetkisiz ifşa</w:t>
      </w:r>
      <w:r w:rsidRPr="10E00D94" w:rsidR="411D4CC2">
        <w:rPr>
          <w:sz w:val="28"/>
          <w:szCs w:val="28"/>
        </w:rPr>
        <w:t>, gizliliğe yönelik bir tehdittir. Aşağıdaki saldırı türleri bu tehdit sonucuna neden olabilir:</w:t>
      </w:r>
    </w:p>
    <w:p w:rsidR="411D4CC2" w:rsidP="10E00D94" w:rsidRDefault="411D4CC2" w14:paraId="19C494D4" w14:textId="1D2534C1">
      <w:pPr>
        <w:pStyle w:val="Normal"/>
        <w:rPr>
          <w:sz w:val="28"/>
          <w:szCs w:val="28"/>
        </w:rPr>
      </w:pPr>
      <w:r w:rsidRPr="10E00D94" w:rsidR="411D4CC2">
        <w:rPr>
          <w:sz w:val="28"/>
          <w:szCs w:val="28"/>
        </w:rPr>
        <w:t xml:space="preserve">• Maruz kalma: Bu, içeriden birinin kasıtlı olarak kredi kartı numaraları gibi hassas bilgileri dışarıdan birine vermesi gibi kasıtlı olabilir. Ayrıca, bir varlığın hassas veriler hakkında yetkisiz bilgi edinmesine neden olan bir insan, donanım veya yazılım hatasının sonucu olabilir. Üniversitelerin yanlışlıkla öğrencilerin gizli bilgilerini </w:t>
      </w:r>
      <w:proofErr w:type="spellStart"/>
      <w:r w:rsidRPr="10E00D94" w:rsidR="411D4CC2">
        <w:rPr>
          <w:sz w:val="28"/>
          <w:szCs w:val="28"/>
        </w:rPr>
        <w:t>Web'de</w:t>
      </w:r>
      <w:proofErr w:type="spellEnd"/>
      <w:r w:rsidRPr="10E00D94" w:rsidR="411D4CC2">
        <w:rPr>
          <w:sz w:val="28"/>
          <w:szCs w:val="28"/>
        </w:rPr>
        <w:t xml:space="preserve"> yayınlaması gibi bunun sayısız örneği olmuştur.</w:t>
      </w:r>
    </w:p>
    <w:p w:rsidR="411D4CC2" w:rsidP="10E00D94" w:rsidRDefault="411D4CC2" w14:paraId="2CE75954" w14:textId="2679B56B">
      <w:pPr>
        <w:pStyle w:val="Normal"/>
        <w:rPr>
          <w:sz w:val="28"/>
          <w:szCs w:val="28"/>
        </w:rPr>
      </w:pPr>
      <w:r w:rsidRPr="10E00D94" w:rsidR="411D4CC2">
        <w:rPr>
          <w:sz w:val="28"/>
          <w:szCs w:val="28"/>
        </w:rPr>
        <w:t>• Müdahale: Müdahale, iletişim bağlamında yaygın bir saldırıdır.</w:t>
      </w:r>
      <w:r w:rsidRPr="10E00D94" w:rsidR="68D475D9">
        <w:rPr>
          <w:sz w:val="28"/>
          <w:szCs w:val="28"/>
        </w:rPr>
        <w:t xml:space="preserve"> </w:t>
      </w:r>
      <w:r w:rsidRPr="10E00D94" w:rsidR="411D4CC2">
        <w:rPr>
          <w:sz w:val="28"/>
          <w:szCs w:val="28"/>
        </w:rPr>
        <w:t xml:space="preserve">Kablosuz LAN veya yayın </w:t>
      </w:r>
      <w:proofErr w:type="spellStart"/>
      <w:r w:rsidRPr="10E00D94" w:rsidR="411D4CC2">
        <w:rPr>
          <w:sz w:val="28"/>
          <w:szCs w:val="28"/>
        </w:rPr>
        <w:t>Etherneti</w:t>
      </w:r>
      <w:proofErr w:type="spellEnd"/>
      <w:r w:rsidRPr="10E00D94" w:rsidR="411D4CC2">
        <w:rPr>
          <w:sz w:val="28"/>
          <w:szCs w:val="28"/>
        </w:rPr>
        <w:t xml:space="preserve"> gibi paylaşılan bir yerel alan ağında (LAN), </w:t>
      </w:r>
      <w:proofErr w:type="spellStart"/>
      <w:r w:rsidRPr="10E00D94" w:rsidR="411D4CC2">
        <w:rPr>
          <w:sz w:val="28"/>
          <w:szCs w:val="28"/>
        </w:rPr>
        <w:t>LAN'a</w:t>
      </w:r>
      <w:proofErr w:type="spellEnd"/>
      <w:r w:rsidRPr="10E00D94" w:rsidR="411D4CC2">
        <w:rPr>
          <w:sz w:val="28"/>
          <w:szCs w:val="28"/>
        </w:rPr>
        <w:t xml:space="preserve"> bağlı herhangi bir cihaz, başka bir cihaza yönelik paketlerin bir kopyasını alabilir. İnternette, kararlı bir bilgisayar korsanı e-posta trafiğine ve diğer veri aktarımlarına erişebilir. Tüm bu durumlar verilere yetkisiz erişim potansiyeli yaratır.</w:t>
      </w:r>
    </w:p>
    <w:p w:rsidR="411D4CC2" w:rsidP="10E00D94" w:rsidRDefault="411D4CC2" w14:paraId="2FE92D86" w14:textId="248F09BB">
      <w:pPr>
        <w:pStyle w:val="Normal"/>
        <w:rPr>
          <w:sz w:val="28"/>
          <w:szCs w:val="28"/>
        </w:rPr>
      </w:pPr>
      <w:r w:rsidRPr="10E00D94" w:rsidR="411D4CC2">
        <w:rPr>
          <w:sz w:val="28"/>
          <w:szCs w:val="28"/>
        </w:rPr>
        <w:t xml:space="preserve">• Çıkarım: Bir saldırganın ağdaki belirli ana bilgisayar çiftleri arasındaki trafik miktarı gibi bir ağdaki trafik modelini gözlemleyerek bilgi elde edebildiği trafik analizi olarak bilinen bir çıkarım örneği. Başka bir örnek, yalnızca sınırlı erişimi olan bir kullanıcı tarafından bir </w:t>
      </w:r>
      <w:proofErr w:type="spellStart"/>
      <w:r w:rsidRPr="10E00D94" w:rsidR="411D4CC2">
        <w:rPr>
          <w:sz w:val="28"/>
          <w:szCs w:val="28"/>
        </w:rPr>
        <w:t>veritabanından</w:t>
      </w:r>
      <w:proofErr w:type="spellEnd"/>
      <w:r w:rsidRPr="10E00D94" w:rsidR="411D4CC2">
        <w:rPr>
          <w:sz w:val="28"/>
          <w:szCs w:val="28"/>
        </w:rPr>
        <w:t xml:space="preserve"> ayrıntılı bilgi çıkarımıdır; bu, birleştirilmiş sonuçları çıkarımı mümkün kılan tekrarlanan sorgularla gerçekleştirilir.</w:t>
      </w:r>
    </w:p>
    <w:p w:rsidR="411D4CC2" w:rsidP="10E00D94" w:rsidRDefault="411D4CC2" w14:paraId="402667F4" w14:textId="6204801D">
      <w:pPr>
        <w:pStyle w:val="Normal"/>
        <w:rPr>
          <w:sz w:val="28"/>
          <w:szCs w:val="28"/>
        </w:rPr>
      </w:pPr>
      <w:r w:rsidRPr="10E00D94" w:rsidR="411D4CC2">
        <w:rPr>
          <w:sz w:val="28"/>
          <w:szCs w:val="28"/>
        </w:rPr>
        <w:t>• İzinsiz giriş: İzinsiz girişe bir örnek, bir saldırganın sistemin erişim kontrolü korumalarını aşarak hassas verilere yetkisiz erişim sağlamasıdır.</w:t>
      </w:r>
    </w:p>
    <w:p w:rsidR="2E1B8CE4" w:rsidP="10E00D94" w:rsidRDefault="2E1B8CE4" w14:paraId="35957120" w14:textId="127FCC0D">
      <w:pPr>
        <w:pStyle w:val="Normal"/>
        <w:rPr>
          <w:sz w:val="28"/>
          <w:szCs w:val="28"/>
        </w:rPr>
      </w:pPr>
      <w:r w:rsidRPr="10E00D94" w:rsidR="2E1B8CE4">
        <w:rPr>
          <w:b w:val="1"/>
          <w:bCs w:val="1"/>
          <w:sz w:val="28"/>
          <w:szCs w:val="28"/>
        </w:rPr>
        <w:t>Aldatma</w:t>
      </w:r>
      <w:r w:rsidRPr="10E00D94" w:rsidR="2E1B8CE4">
        <w:rPr>
          <w:sz w:val="28"/>
          <w:szCs w:val="28"/>
        </w:rPr>
        <w:t>, sistem bütünlüğü veya veri bütünlüğü için bir tehdittir. Aşağıdaki saldırı türleri bu tehdit sonucuna neden olabilir:</w:t>
      </w:r>
    </w:p>
    <w:p w:rsidR="2E1B8CE4" w:rsidP="10E00D94" w:rsidRDefault="2E1B8CE4" w14:paraId="2CA273B9" w14:textId="32D39FE9">
      <w:pPr>
        <w:pStyle w:val="Normal"/>
        <w:rPr>
          <w:sz w:val="28"/>
          <w:szCs w:val="28"/>
        </w:rPr>
      </w:pPr>
      <w:r w:rsidRPr="10E00D94" w:rsidR="2E1B8CE4">
        <w:rPr>
          <w:sz w:val="28"/>
          <w:szCs w:val="28"/>
        </w:rPr>
        <w:t>• Maskeli Balo: Maskeli baloya bir örnek, yetkisiz bir kullanıcının yetkili kullanıcı gibi davranarak bir sisteme erişim elde etme girişimidir; bu, yetkisiz kullanıcı başka bir kullanıcının oturum açma kimliğini ve parolasını öğrenirse gerçekleşebilir. Başka bir örnek, yararlı veya istenen bir işlevi yerine getiriyor gibi görünen ancak aslında sistem kaynaklarına yetkisiz erişim elde eden veya bir kullanıcıyı diğer kötü niyetli mantığı yürütmesi için kandıran Truva atı gibi kötü niyetli mantıktır.</w:t>
      </w:r>
    </w:p>
    <w:p w:rsidR="2E1B8CE4" w:rsidP="10E00D94" w:rsidRDefault="2E1B8CE4" w14:paraId="76E4B6FA" w14:textId="33364D86">
      <w:pPr>
        <w:pStyle w:val="Normal"/>
        <w:rPr>
          <w:sz w:val="28"/>
          <w:szCs w:val="28"/>
        </w:rPr>
      </w:pPr>
      <w:r w:rsidRPr="10E00D94" w:rsidR="2E1B8CE4">
        <w:rPr>
          <w:sz w:val="28"/>
          <w:szCs w:val="28"/>
        </w:rPr>
        <w:t>• Sahtecilik: Bu, geçerli verilerin değiştirilmesi veya değiştirilmesi veya bir dosyaya veya veritabanına yanlış verilerin eklenmesi anlamına gelir. Örneğin, bir öğrenci notlarını bir okul veritabanında değiştirebilir.</w:t>
      </w:r>
    </w:p>
    <w:p w:rsidR="2E1B8CE4" w:rsidP="10E00D94" w:rsidRDefault="2E1B8CE4" w14:paraId="0BFE1585" w14:textId="2E658D74">
      <w:pPr>
        <w:pStyle w:val="Normal"/>
        <w:rPr>
          <w:sz w:val="28"/>
          <w:szCs w:val="28"/>
        </w:rPr>
      </w:pPr>
      <w:r w:rsidRPr="10E00D94" w:rsidR="2E1B8CE4">
        <w:rPr>
          <w:sz w:val="28"/>
          <w:szCs w:val="28"/>
        </w:rPr>
        <w:t>• Reddetme: Bu durumda, bir kullanıcı ya veri göndermeyi reddeder ya da bir kullanıcı veriyi almayı ya da sahip olmayı reddeder.</w:t>
      </w:r>
    </w:p>
    <w:p w:rsidR="3096270C" w:rsidP="10E00D94" w:rsidRDefault="3096270C" w14:paraId="14EC7C26" w14:textId="21E71029">
      <w:pPr>
        <w:pStyle w:val="Normal"/>
        <w:rPr>
          <w:sz w:val="28"/>
          <w:szCs w:val="28"/>
        </w:rPr>
      </w:pPr>
      <w:r w:rsidRPr="10E00D94" w:rsidR="3096270C">
        <w:rPr>
          <w:b w:val="1"/>
          <w:bCs w:val="1"/>
          <w:sz w:val="28"/>
          <w:szCs w:val="28"/>
        </w:rPr>
        <w:t>Bozulma</w:t>
      </w:r>
      <w:r w:rsidRPr="10E00D94" w:rsidR="3096270C">
        <w:rPr>
          <w:sz w:val="28"/>
          <w:szCs w:val="28"/>
        </w:rPr>
        <w:t>, kullanılabilirlik veya sistem bütünlüğü için bir tehdittir. Aşağıdaki saldırı türleri bu tehdit sonucuna neden olabilir:</w:t>
      </w:r>
    </w:p>
    <w:p w:rsidR="3096270C" w:rsidP="10E00D94" w:rsidRDefault="3096270C" w14:paraId="14813210" w14:textId="040C80CC">
      <w:pPr>
        <w:pStyle w:val="Normal"/>
        <w:rPr>
          <w:sz w:val="28"/>
          <w:szCs w:val="28"/>
        </w:rPr>
      </w:pPr>
      <w:r w:rsidRPr="10E00D94" w:rsidR="3096270C">
        <w:rPr>
          <w:sz w:val="28"/>
          <w:szCs w:val="28"/>
        </w:rPr>
        <w:t>• Yetersizlik: Bu, sistem kullanılabilirliğine yönelik bir saldırıdır. Bu, sistem donanımının fiziksel olarak yok edilmesi veya hasar görmesi sonucunda ortaya çıkabilir. Daha tipik olarak, Truva atları, virüsler veya solucanlar gibi kötü amaçlı yazılımlar, bir sistemi veya bazı hizmetlerini devre dışı bırakacak şekilde çalışabilir.</w:t>
      </w:r>
    </w:p>
    <w:p w:rsidR="3096270C" w:rsidP="10E00D94" w:rsidRDefault="3096270C" w14:paraId="0BD81AA4" w14:textId="02E95459">
      <w:pPr>
        <w:pStyle w:val="Normal"/>
        <w:rPr>
          <w:sz w:val="28"/>
          <w:szCs w:val="28"/>
        </w:rPr>
      </w:pPr>
      <w:r w:rsidRPr="10E00D94" w:rsidR="3096270C">
        <w:rPr>
          <w:sz w:val="28"/>
          <w:szCs w:val="28"/>
        </w:rPr>
        <w:t>• Yolsuzluk: Bu, sistem bütünlüğüne yönelik bir saldırıdır. Bu bağlamdaki kötü amaçlı yazılımlar, sistem kaynakları veya hizmetleri istenmeyen bir şekilde çalışacak şekilde çalışabilir. Veya bir kullanıcı bir sisteme yetkisiz erişim elde edebilir ve bazı işlevlerini değiştirebilir. İkincisine bir örnek, olağan prosedür dışında bir sisteme ve kaynaklarına daha sonra erişim sağlamak için sisteme arka kapı mantığı yerleştiren bir kullanıcıdır.</w:t>
      </w:r>
    </w:p>
    <w:p w:rsidR="3096270C" w:rsidP="10E00D94" w:rsidRDefault="3096270C" w14:paraId="39D6BC8F" w14:textId="10684949">
      <w:pPr>
        <w:pStyle w:val="Normal"/>
        <w:rPr>
          <w:sz w:val="28"/>
          <w:szCs w:val="28"/>
        </w:rPr>
      </w:pPr>
      <w:r w:rsidRPr="10E00D94" w:rsidR="3096270C">
        <w:rPr>
          <w:sz w:val="28"/>
          <w:szCs w:val="28"/>
        </w:rPr>
        <w:t xml:space="preserve">• </w:t>
      </w:r>
      <w:r w:rsidRPr="10E00D94" w:rsidR="3096270C">
        <w:rPr>
          <w:sz w:val="28"/>
          <w:szCs w:val="28"/>
        </w:rPr>
        <w:t>Engelleme: Sistemin çalışmasını engellemenin bir yolu, iletişim bağlantılarını devre dışı bırakarak veya iletişim kontrol bilgilerini değiştirerek iletişime müdahale etmektir. Diğer bir yol, iletişim trafiğine veya işlem kaynaklarına aşırı yük bindirerek sistemi aşırı yüklemektir.</w:t>
      </w:r>
    </w:p>
    <w:p w:rsidR="6AE26631" w:rsidP="10E00D94" w:rsidRDefault="6AE26631" w14:paraId="02676409" w14:textId="091886F6">
      <w:pPr>
        <w:pStyle w:val="Normal"/>
        <w:rPr>
          <w:sz w:val="28"/>
          <w:szCs w:val="28"/>
        </w:rPr>
      </w:pPr>
      <w:r w:rsidRPr="10E00D94" w:rsidR="6AE26631">
        <w:rPr>
          <w:b w:val="1"/>
          <w:bCs w:val="1"/>
          <w:sz w:val="28"/>
          <w:szCs w:val="28"/>
        </w:rPr>
        <w:t>El koyma</w:t>
      </w:r>
      <w:r w:rsidRPr="10E00D94" w:rsidR="6AE26631">
        <w:rPr>
          <w:sz w:val="28"/>
          <w:szCs w:val="28"/>
        </w:rPr>
        <w:t>, sistem bütünlüğü için bir tehdittir. Aşağıdaki saldırı türleri bu tehdit sonucuna neden olabilir:</w:t>
      </w:r>
    </w:p>
    <w:p w:rsidR="6AE26631" w:rsidP="10E00D94" w:rsidRDefault="6AE26631" w14:paraId="5A9A7089" w14:textId="0DDE2CE1">
      <w:pPr>
        <w:pStyle w:val="Normal"/>
        <w:rPr>
          <w:sz w:val="28"/>
          <w:szCs w:val="28"/>
        </w:rPr>
      </w:pPr>
      <w:r w:rsidRPr="10E00D94" w:rsidR="6AE26631">
        <w:rPr>
          <w:sz w:val="28"/>
          <w:szCs w:val="28"/>
        </w:rPr>
        <w:t>• Suistimal: Bu, hizmet hırsızlığını içerebilir. Bir örnek, hedef bir ana bilgisayarda trafik başlatmak için platformlar olarak kullanılmak üzere bir dizi ana bilgisayara kötü amaçlı yazılım yüklendiğinde, dağıtılmış bir hizmet reddi saldırısıdır. Bu durumda kötü amaçlı yazılım, işlemci ve işletim sistemi kaynaklarını yetkisiz olarak kullanır.</w:t>
      </w:r>
    </w:p>
    <w:p w:rsidR="6AE26631" w:rsidP="10E00D94" w:rsidRDefault="6AE26631" w14:paraId="53EF1D74" w14:textId="1D9C78DC">
      <w:pPr>
        <w:pStyle w:val="Normal"/>
        <w:rPr>
          <w:sz w:val="28"/>
          <w:szCs w:val="28"/>
        </w:rPr>
      </w:pPr>
      <w:r w:rsidRPr="10E00D94" w:rsidR="6AE26631">
        <w:rPr>
          <w:sz w:val="28"/>
          <w:szCs w:val="28"/>
        </w:rPr>
        <w:t>• Kötüye Kullanım: Kötü niyetli mantık veya bir sisteme yetkisiz erişim kazanmış bir bilgisayar korsanı aracılığıyla kötüye kullanım gerçekleşebilir. Her iki durumda da güvenlik işlevleri devre dışı bırakılabilir veya engellenebilir.</w:t>
      </w:r>
    </w:p>
    <w:p w:rsidR="124F9318" w:rsidP="10E00D94" w:rsidRDefault="124F9318" w14:paraId="34AFB327" w14:textId="51E23473">
      <w:pPr>
        <w:pStyle w:val="Normal"/>
      </w:pPr>
      <w:r w:rsidR="124F9318">
        <w:drawing>
          <wp:inline wp14:editId="344A61D9" wp14:anchorId="1C816E19">
            <wp:extent cx="4572000" cy="495300"/>
            <wp:effectExtent l="0" t="0" r="0" b="0"/>
            <wp:docPr id="1469189533" name="" title=""/>
            <wp:cNvGraphicFramePr>
              <a:graphicFrameLocks noChangeAspect="1"/>
            </wp:cNvGraphicFramePr>
            <a:graphic>
              <a:graphicData uri="http://schemas.openxmlformats.org/drawingml/2006/picture">
                <pic:pic>
                  <pic:nvPicPr>
                    <pic:cNvPr id="0" name=""/>
                    <pic:cNvPicPr/>
                  </pic:nvPicPr>
                  <pic:blipFill>
                    <a:blip r:embed="R444bb6b8da344a1b">
                      <a:extLst>
                        <a:ext xmlns:a="http://schemas.openxmlformats.org/drawingml/2006/main" uri="{28A0092B-C50C-407E-A947-70E740481C1C}">
                          <a14:useLocalDpi val="0"/>
                        </a:ext>
                      </a:extLst>
                    </a:blip>
                    <a:stretch>
                      <a:fillRect/>
                    </a:stretch>
                  </pic:blipFill>
                  <pic:spPr>
                    <a:xfrm>
                      <a:off x="0" y="0"/>
                      <a:ext cx="4572000" cy="495300"/>
                    </a:xfrm>
                    <a:prstGeom prst="rect">
                      <a:avLst/>
                    </a:prstGeom>
                  </pic:spPr>
                </pic:pic>
              </a:graphicData>
            </a:graphic>
          </wp:inline>
        </w:drawing>
      </w:r>
      <w:r w:rsidR="124F9318">
        <w:drawing>
          <wp:inline wp14:editId="7320F46B" wp14:anchorId="00D1B9FC">
            <wp:extent cx="4572000" cy="981075"/>
            <wp:effectExtent l="0" t="0" r="0" b="0"/>
            <wp:docPr id="1989299762" name="" title=""/>
            <wp:cNvGraphicFramePr>
              <a:graphicFrameLocks noChangeAspect="1"/>
            </wp:cNvGraphicFramePr>
            <a:graphic>
              <a:graphicData uri="http://schemas.openxmlformats.org/drawingml/2006/picture">
                <pic:pic>
                  <pic:nvPicPr>
                    <pic:cNvPr id="0" name=""/>
                    <pic:cNvPicPr/>
                  </pic:nvPicPr>
                  <pic:blipFill>
                    <a:blip r:embed="Rf08c003ccd6c49ff">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124F9318">
        <w:drawing>
          <wp:inline wp14:editId="34A29FED" wp14:anchorId="771DDD97">
            <wp:extent cx="4572000" cy="981075"/>
            <wp:effectExtent l="0" t="0" r="0" b="0"/>
            <wp:docPr id="563379964" name="" title=""/>
            <wp:cNvGraphicFramePr>
              <a:graphicFrameLocks noChangeAspect="1"/>
            </wp:cNvGraphicFramePr>
            <a:graphic>
              <a:graphicData uri="http://schemas.openxmlformats.org/drawingml/2006/picture">
                <pic:pic>
                  <pic:nvPicPr>
                    <pic:cNvPr id="0" name=""/>
                    <pic:cNvPicPr/>
                  </pic:nvPicPr>
                  <pic:blipFill>
                    <a:blip r:embed="R2eea5f500c244148">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124F9318">
        <w:drawing>
          <wp:inline wp14:editId="7611A1FD" wp14:anchorId="2BB38DB6">
            <wp:extent cx="4572000" cy="971550"/>
            <wp:effectExtent l="0" t="0" r="0" b="0"/>
            <wp:docPr id="2010859212" name="" title=""/>
            <wp:cNvGraphicFramePr>
              <a:graphicFrameLocks noChangeAspect="1"/>
            </wp:cNvGraphicFramePr>
            <a:graphic>
              <a:graphicData uri="http://schemas.openxmlformats.org/drawingml/2006/picture">
                <pic:pic>
                  <pic:nvPicPr>
                    <pic:cNvPr id="0" name=""/>
                    <pic:cNvPicPr/>
                  </pic:nvPicPr>
                  <pic:blipFill>
                    <a:blip r:embed="Rd8b9f6ecff994209">
                      <a:extLst>
                        <a:ext xmlns:a="http://schemas.openxmlformats.org/drawingml/2006/main" uri="{28A0092B-C50C-407E-A947-70E740481C1C}">
                          <a14:useLocalDpi val="0"/>
                        </a:ext>
                      </a:extLst>
                    </a:blip>
                    <a:stretch>
                      <a:fillRect/>
                    </a:stretch>
                  </pic:blipFill>
                  <pic:spPr>
                    <a:xfrm>
                      <a:off x="0" y="0"/>
                      <a:ext cx="4572000" cy="971550"/>
                    </a:xfrm>
                    <a:prstGeom prst="rect">
                      <a:avLst/>
                    </a:prstGeom>
                  </pic:spPr>
                </pic:pic>
              </a:graphicData>
            </a:graphic>
          </wp:inline>
        </w:drawing>
      </w:r>
    </w:p>
    <w:p w:rsidR="344A89EA" w:rsidP="10E00D94" w:rsidRDefault="344A89EA" w14:paraId="238833CD" w14:textId="0B7BEB16">
      <w:pPr>
        <w:pStyle w:val="Normal"/>
        <w:rPr>
          <w:sz w:val="28"/>
          <w:szCs w:val="28"/>
        </w:rPr>
      </w:pPr>
      <w:r w:rsidRPr="10E00D94" w:rsidR="344A89EA">
        <w:rPr>
          <w:sz w:val="28"/>
          <w:szCs w:val="28"/>
        </w:rPr>
        <w:t>Bir bilgisayar sisteminin varlıkları donanım, yazılım, veri ve iletişim hatları ve ağlar olarak kategorize edilebilir. Bu alt bölümde, bu dört kategoriyi kısaca açıklıyoruz ve bunları Bölüm 1.1'de tanıtılan bütünlük, gizlilik ve kullanılabilirlik kavramlarıyla ilişkilendiriyoruz (bakınız Şekil 1.3 ve Tablo 1.3).</w:t>
      </w:r>
    </w:p>
    <w:p w:rsidR="344A89EA" w:rsidP="10E00D94" w:rsidRDefault="344A89EA" w14:paraId="2489B1BE" w14:textId="616C0739">
      <w:pPr>
        <w:pStyle w:val="Normal"/>
      </w:pPr>
      <w:r w:rsidR="344A89EA">
        <w:drawing>
          <wp:inline wp14:editId="3E9DC367" wp14:anchorId="0522BFC0">
            <wp:extent cx="4572000" cy="981075"/>
            <wp:effectExtent l="0" t="0" r="0" b="0"/>
            <wp:docPr id="599278594" name="" title=""/>
            <wp:cNvGraphicFramePr>
              <a:graphicFrameLocks noChangeAspect="1"/>
            </wp:cNvGraphicFramePr>
            <a:graphic>
              <a:graphicData uri="http://schemas.openxmlformats.org/drawingml/2006/picture">
                <pic:pic>
                  <pic:nvPicPr>
                    <pic:cNvPr id="0" name=""/>
                    <pic:cNvPicPr/>
                  </pic:nvPicPr>
                  <pic:blipFill>
                    <a:blip r:embed="R71a0210b925e43b1">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344A89EA">
        <w:drawing>
          <wp:inline wp14:editId="48BE6A44" wp14:anchorId="62C30B0C">
            <wp:extent cx="4572000" cy="981075"/>
            <wp:effectExtent l="0" t="0" r="0" b="0"/>
            <wp:docPr id="1882993931" name="" title=""/>
            <wp:cNvGraphicFramePr>
              <a:graphicFrameLocks noChangeAspect="1"/>
            </wp:cNvGraphicFramePr>
            <a:graphic>
              <a:graphicData uri="http://schemas.openxmlformats.org/drawingml/2006/picture">
                <pic:pic>
                  <pic:nvPicPr>
                    <pic:cNvPr id="0" name=""/>
                    <pic:cNvPicPr/>
                  </pic:nvPicPr>
                  <pic:blipFill>
                    <a:blip r:embed="R63617c7439f94f84">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344A89EA">
        <w:drawing>
          <wp:inline wp14:editId="734F94EE" wp14:anchorId="799F6663">
            <wp:extent cx="4572000" cy="981075"/>
            <wp:effectExtent l="0" t="0" r="0" b="0"/>
            <wp:docPr id="91688489" name="" title=""/>
            <wp:cNvGraphicFramePr>
              <a:graphicFrameLocks noChangeAspect="1"/>
            </wp:cNvGraphicFramePr>
            <a:graphic>
              <a:graphicData uri="http://schemas.openxmlformats.org/drawingml/2006/picture">
                <pic:pic>
                  <pic:nvPicPr>
                    <pic:cNvPr id="0" name=""/>
                    <pic:cNvPicPr/>
                  </pic:nvPicPr>
                  <pic:blipFill>
                    <a:blip r:embed="Rff5256ed39144389">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344A89EA">
        <w:drawing>
          <wp:inline wp14:editId="048B0072" wp14:anchorId="73FAB5C1">
            <wp:extent cx="4572000" cy="485775"/>
            <wp:effectExtent l="0" t="0" r="0" b="0"/>
            <wp:docPr id="1337882230" name="" title=""/>
            <wp:cNvGraphicFramePr>
              <a:graphicFrameLocks noChangeAspect="1"/>
            </wp:cNvGraphicFramePr>
            <a:graphic>
              <a:graphicData uri="http://schemas.openxmlformats.org/drawingml/2006/picture">
                <pic:pic>
                  <pic:nvPicPr>
                    <pic:cNvPr id="0" name=""/>
                    <pic:cNvPicPr/>
                  </pic:nvPicPr>
                  <pic:blipFill>
                    <a:blip r:embed="R9ccda54604a34130">
                      <a:extLst>
                        <a:ext xmlns:a="http://schemas.openxmlformats.org/drawingml/2006/main" uri="{28A0092B-C50C-407E-A947-70E740481C1C}">
                          <a14:useLocalDpi val="0"/>
                        </a:ext>
                      </a:extLst>
                    </a:blip>
                    <a:stretch>
                      <a:fillRect/>
                    </a:stretch>
                  </pic:blipFill>
                  <pic:spPr>
                    <a:xfrm>
                      <a:off x="0" y="0"/>
                      <a:ext cx="4572000" cy="485775"/>
                    </a:xfrm>
                    <a:prstGeom prst="rect">
                      <a:avLst/>
                    </a:prstGeom>
                  </pic:spPr>
                </pic:pic>
              </a:graphicData>
            </a:graphic>
          </wp:inline>
        </w:drawing>
      </w:r>
    </w:p>
    <w:p w:rsidR="7317917D" w:rsidP="10E00D94" w:rsidRDefault="7317917D" w14:paraId="14ED6C20" w14:textId="5BB705C5">
      <w:pPr>
        <w:pStyle w:val="Normal"/>
        <w:rPr>
          <w:sz w:val="28"/>
          <w:szCs w:val="28"/>
        </w:rPr>
      </w:pPr>
      <w:r w:rsidRPr="10E00D94" w:rsidR="7317917D">
        <w:rPr>
          <w:sz w:val="28"/>
          <w:szCs w:val="28"/>
        </w:rPr>
        <w:t>DONANIM : Bilgisayar sistemi donanımına yönelik büyük bir tehdit, kullanılabilirliğe yönelik tehdittir. Donanım, saldırılara karşı en savunmasız ve otomatik kontrollere en az duyarlı olandır. Tehditler, hırsızlık kadar ekipmana kazara ve kasıtlı hasar vermeyi içerir. Kişisel bilgisayarların ve iş istasyonlarının yaygınlaşması ve LAN'ların yaygınlaşması bu alandaki kayıp potansiyelini artırmaktadır. USB sürücülerinin çalınması, gizliliğin kaybolmasına neden olabilir. Bu tehditlerle başa çıkmak için fiziksel ve idari güvenlik önlemlerine ihtiyaç vardır.</w:t>
      </w:r>
    </w:p>
    <w:p w:rsidR="7317917D" w:rsidP="10E00D94" w:rsidRDefault="7317917D" w14:paraId="5D52C7A5" w14:textId="683BF500">
      <w:pPr>
        <w:pStyle w:val="Normal"/>
        <w:rPr>
          <w:sz w:val="28"/>
          <w:szCs w:val="28"/>
        </w:rPr>
      </w:pPr>
      <w:r w:rsidRPr="10E00D94" w:rsidR="7317917D">
        <w:rPr>
          <w:sz w:val="28"/>
          <w:szCs w:val="28"/>
        </w:rPr>
        <w:t>YAZILIM : Yazılım, işletim sistemini, yardımcı programları ve uygulama programlarını içerir. Yazılıma yönelik önemli bir tehdit, kullanılabilirliğe yönelik bir saldırıdır. Yazılım, özellikle uygulama yazılımının silinmesi genellikle kolaydır. Yazılım ayrıca kullanılamaz hale getirmek için değiştirilebilir veya zarar görebilir. Yazılımın en son sürümünün yedeklerinin alınmasını içeren dikkatli yazılım yapılandırma yönetimi, yüksek kullanılabilirliği koruyabilir. Başa çıkılması daha zor bir sorun, bir programın hala çalışır durumda olmasına rağmen öncekinden farklı davranan, bütünlük/gerçeklik için bir tehdit oluşturan yazılım değişikliğidir. Bilgisayar virüsleri ve ilgili saldırılar bu kategoriye girer. Son bir sorun, yazılım korsanlığına karşı korumadır. Bazı karşı önlemler mevcut olmasına rağmen, genel olarak yazılımın yetkisiz kopyalanması sorunu çözülmemiştir.</w:t>
      </w:r>
    </w:p>
    <w:p w:rsidR="7317917D" w:rsidP="10E00D94" w:rsidRDefault="7317917D" w14:paraId="7674EA00" w14:textId="6F0D8F96">
      <w:pPr>
        <w:pStyle w:val="Normal"/>
        <w:rPr>
          <w:sz w:val="28"/>
          <w:szCs w:val="28"/>
        </w:rPr>
      </w:pPr>
      <w:r w:rsidRPr="10E00D94" w:rsidR="7317917D">
        <w:rPr>
          <w:sz w:val="28"/>
          <w:szCs w:val="28"/>
        </w:rPr>
        <w:t>VERİ : Donanım ve yazılım güvenliği, tipik olarak bilgi işlem merkezi uzmanlarının veya kişisel bilgisayar kullanıcılarının bireysel endişeleridir. Çok daha yaygın bir sorun, bireyler, gruplar ve ticari kuruluşlar tarafından kontrol edilen dosyaları ve diğer veri biçimlerini içeren veri güvenliğidir.</w:t>
      </w:r>
    </w:p>
    <w:p w:rsidR="7317917D" w:rsidP="10E00D94" w:rsidRDefault="7317917D" w14:paraId="13C2DE07" w14:textId="487605BA">
      <w:pPr>
        <w:pStyle w:val="Normal"/>
        <w:rPr>
          <w:sz w:val="28"/>
          <w:szCs w:val="28"/>
        </w:rPr>
      </w:pPr>
      <w:r w:rsidRPr="10E00D94" w:rsidR="7317917D">
        <w:rPr>
          <w:sz w:val="28"/>
          <w:szCs w:val="28"/>
        </w:rPr>
        <w:t>Verilerle ilgili güvenlik endişeleri, kullanılabilirliği, gizliliği ve bütünlüğü kapsayan geniş kapsamlıdır. Kullanılabilirlik durumunda, endişe, yanlışlıkla veya kötü niyetli olarak meydana gelebilecek veri dosyalarının yok edilmesidir.</w:t>
      </w:r>
    </w:p>
    <w:p w:rsidR="7317917D" w:rsidP="10E00D94" w:rsidRDefault="7317917D" w14:paraId="6D2D899A" w14:textId="2FC8E363">
      <w:pPr>
        <w:pStyle w:val="Normal"/>
        <w:rPr>
          <w:sz w:val="28"/>
          <w:szCs w:val="28"/>
        </w:rPr>
      </w:pPr>
      <w:r w:rsidRPr="10E00D94" w:rsidR="7317917D">
        <w:rPr>
          <w:sz w:val="28"/>
          <w:szCs w:val="28"/>
        </w:rPr>
        <w:t xml:space="preserve">Gizlilikle ilgili bariz endişe, veri dosyalarının veya </w:t>
      </w:r>
      <w:proofErr w:type="spellStart"/>
      <w:r w:rsidRPr="10E00D94" w:rsidR="7317917D">
        <w:rPr>
          <w:sz w:val="28"/>
          <w:szCs w:val="28"/>
        </w:rPr>
        <w:t>veritabanlarının</w:t>
      </w:r>
      <w:proofErr w:type="spellEnd"/>
      <w:r w:rsidRPr="10E00D94" w:rsidR="7317917D">
        <w:rPr>
          <w:sz w:val="28"/>
          <w:szCs w:val="28"/>
        </w:rPr>
        <w:t xml:space="preserve"> yetkisiz olarak okunmasıdır ve bu alan, bilgisayar güvenliğinin diğer herhangi bir alanından daha fazla araştırma ve çabanın konusu olmuştur. Gizliliğe yönelik daha az belirgin bir tehdit, verilerin analizini içerir ve özet veya toplu bilgi sağlayan sözde istatistiksel veri tabanlarının kullanımında kendini gösterir. Muhtemelen, toplu bilgilerin mevcudiyeti, ilgili bireylerin mahremiyetini tehdit etmemektedir. Bununla birlikte, istatistiksel veri tabanlarının kullanımı arttıkça, kişisel bilgilerin ifşa edilmesi için artan bir potansiyel vardır. Özünde, kurucu bireylerin özellikleri dikkatli analiz yoluyla belirlenebilir. Örneğin, bir tablo A, B, C ve D katılımcılarının gelirlerinin toplamını kaydederse ve başka bir tablo A, B, C, D ve E'nin gelirlerinin toplamını kaydederse, iki toplam arasındaki fark şu olacaktır: E'nin geliri. Bu sorun, veri setlerini birleştirme isteğinin artmasıyla daha da kötüleşiyor. Çoğu durumda, farklı toplama seviyelerinde tutarlılık için birkaç veri setini eşleştirmek, bireysel birimlere erişim gerektirir. Böylece mahremiyet endişesine konu olan bireysel birimler, veri setlerinin işlenmesinde çeşitli aşamalarda mevcuttur.</w:t>
      </w:r>
    </w:p>
    <w:p w:rsidR="7317917D" w:rsidP="10E00D94" w:rsidRDefault="7317917D" w14:paraId="79D8D0F6" w14:textId="5F5421C0">
      <w:pPr>
        <w:pStyle w:val="Normal"/>
        <w:rPr>
          <w:sz w:val="28"/>
          <w:szCs w:val="28"/>
        </w:rPr>
      </w:pPr>
      <w:r w:rsidRPr="10E00D94" w:rsidR="7317917D">
        <w:rPr>
          <w:sz w:val="28"/>
          <w:szCs w:val="28"/>
        </w:rPr>
        <w:t>Son olarak, veri bütünlüğü çoğu kurulumda büyük bir endişe kaynağıdır. Veri dosyalarında yapılan değişikliklerin küçükten felakete kadar değişen sonuçları olabilir.</w:t>
      </w:r>
    </w:p>
    <w:p w:rsidR="7317917D" w:rsidP="10E00D94" w:rsidRDefault="7317917D" w14:paraId="3591BEA8" w14:textId="3DFCB872">
      <w:pPr>
        <w:pStyle w:val="Normal"/>
      </w:pPr>
      <w:r w:rsidR="7317917D">
        <w:drawing>
          <wp:inline wp14:editId="00DD67F8" wp14:anchorId="4563FC80">
            <wp:extent cx="4572000" cy="981075"/>
            <wp:effectExtent l="0" t="0" r="0" b="0"/>
            <wp:docPr id="1718749238" name="" title=""/>
            <wp:cNvGraphicFramePr>
              <a:graphicFrameLocks noChangeAspect="1"/>
            </wp:cNvGraphicFramePr>
            <a:graphic>
              <a:graphicData uri="http://schemas.openxmlformats.org/drawingml/2006/picture">
                <pic:pic>
                  <pic:nvPicPr>
                    <pic:cNvPr id="0" name=""/>
                    <pic:cNvPicPr/>
                  </pic:nvPicPr>
                  <pic:blipFill>
                    <a:blip r:embed="R3c395cc1c03344de">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7317917D">
        <w:drawing>
          <wp:inline wp14:editId="488DB71B" wp14:anchorId="2A6581CF">
            <wp:extent cx="4572000" cy="981075"/>
            <wp:effectExtent l="0" t="0" r="0" b="0"/>
            <wp:docPr id="540962520" name="" title=""/>
            <wp:cNvGraphicFramePr>
              <a:graphicFrameLocks noChangeAspect="1"/>
            </wp:cNvGraphicFramePr>
            <a:graphic>
              <a:graphicData uri="http://schemas.openxmlformats.org/drawingml/2006/picture">
                <pic:pic>
                  <pic:nvPicPr>
                    <pic:cNvPr id="0" name=""/>
                    <pic:cNvPicPr/>
                  </pic:nvPicPr>
                  <pic:blipFill>
                    <a:blip r:embed="R010d0b90fcda4f04">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7317917D">
        <w:drawing>
          <wp:inline wp14:editId="7634B125" wp14:anchorId="1DC89BF7">
            <wp:extent cx="4572000" cy="981075"/>
            <wp:effectExtent l="0" t="0" r="0" b="0"/>
            <wp:docPr id="1824509744" name="" title=""/>
            <wp:cNvGraphicFramePr>
              <a:graphicFrameLocks noChangeAspect="1"/>
            </wp:cNvGraphicFramePr>
            <a:graphic>
              <a:graphicData uri="http://schemas.openxmlformats.org/drawingml/2006/picture">
                <pic:pic>
                  <pic:nvPicPr>
                    <pic:cNvPr id="0" name=""/>
                    <pic:cNvPicPr/>
                  </pic:nvPicPr>
                  <pic:blipFill>
                    <a:blip r:embed="R77ad4eec496749f0">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7317917D">
        <w:drawing>
          <wp:inline wp14:editId="58B52DC0" wp14:anchorId="0FA20625">
            <wp:extent cx="4572000" cy="485775"/>
            <wp:effectExtent l="0" t="0" r="0" b="0"/>
            <wp:docPr id="1206471357" name="" title=""/>
            <wp:cNvGraphicFramePr>
              <a:graphicFrameLocks noChangeAspect="1"/>
            </wp:cNvGraphicFramePr>
            <a:graphic>
              <a:graphicData uri="http://schemas.openxmlformats.org/drawingml/2006/picture">
                <pic:pic>
                  <pic:nvPicPr>
                    <pic:cNvPr id="0" name=""/>
                    <pic:cNvPicPr/>
                  </pic:nvPicPr>
                  <pic:blipFill>
                    <a:blip r:embed="Rbad399bb62844c91">
                      <a:extLst>
                        <a:ext xmlns:a="http://schemas.openxmlformats.org/drawingml/2006/main" uri="{28A0092B-C50C-407E-A947-70E740481C1C}">
                          <a14:useLocalDpi val="0"/>
                        </a:ext>
                      </a:extLst>
                    </a:blip>
                    <a:stretch>
                      <a:fillRect/>
                    </a:stretch>
                  </pic:blipFill>
                  <pic:spPr>
                    <a:xfrm>
                      <a:off x="0" y="0"/>
                      <a:ext cx="4572000" cy="485775"/>
                    </a:xfrm>
                    <a:prstGeom prst="rect">
                      <a:avLst/>
                    </a:prstGeom>
                  </pic:spPr>
                </pic:pic>
              </a:graphicData>
            </a:graphic>
          </wp:inline>
        </w:drawing>
      </w:r>
    </w:p>
    <w:p w:rsidR="0FA94B5D" w:rsidP="10E00D94" w:rsidRDefault="0FA94B5D" w14:paraId="64768B07" w14:textId="5C254EAD">
      <w:pPr>
        <w:pStyle w:val="Normal"/>
        <w:rPr>
          <w:sz w:val="28"/>
          <w:szCs w:val="28"/>
        </w:rPr>
      </w:pPr>
      <w:r w:rsidRPr="10E00D94" w:rsidR="0FA94B5D">
        <w:rPr>
          <w:sz w:val="28"/>
          <w:szCs w:val="28"/>
        </w:rPr>
        <w:t>Ağ güvenliği saldırıları, pasif saldırılar ve aktif saldırılar olarak sınıflandırılabilir. Pasif bir saldırı, sistemden bilgi öğrenmeye veya sistemden yararlanmaya çalışır ancak sistem kaynaklarını etkilemez. Aktif bir saldırı, sistem kaynaklarını değiştirmeye veya onların çalışmasını etkilemeye çalışır.</w:t>
      </w:r>
    </w:p>
    <w:p w:rsidR="0FA94B5D" w:rsidP="10E00D94" w:rsidRDefault="0FA94B5D" w14:paraId="66050945" w14:textId="51569FE9">
      <w:pPr>
        <w:pStyle w:val="Normal"/>
        <w:rPr>
          <w:sz w:val="28"/>
          <w:szCs w:val="28"/>
        </w:rPr>
      </w:pPr>
      <w:r w:rsidRPr="10E00D94" w:rsidR="0FA94B5D">
        <w:rPr>
          <w:sz w:val="28"/>
          <w:szCs w:val="28"/>
        </w:rPr>
        <w:t>Pasif saldırılar, iletimlerin dinlenmesi veya izlenmesi niteliğindedir. Saldırganın amacı, iletilen bilgiyi elde etmektir. İki tür pasif saldırı, mesaj içeriğinin serbest bırakılması ve trafik analizidir. Mesaj içeriğinin serbest bırakılması kolayca anlaşılır. Bir telefon görüşmesi, bir elektronik posta mesajı ve aktarılan bir dosya hassas veya gizli bilgiler içerebilir. Bir rakibin bu aktarımların içeriğini öğrenmesini engellemek istiyoruz.</w:t>
      </w:r>
    </w:p>
    <w:p w:rsidR="0FA94B5D" w:rsidP="10E00D94" w:rsidRDefault="0FA94B5D" w14:paraId="1E6620D7" w14:textId="3FCCFFB7">
      <w:pPr>
        <w:pStyle w:val="Normal"/>
        <w:rPr>
          <w:sz w:val="28"/>
          <w:szCs w:val="28"/>
        </w:rPr>
      </w:pPr>
      <w:r w:rsidRPr="10E00D94" w:rsidR="0FA94B5D">
        <w:rPr>
          <w:sz w:val="28"/>
          <w:szCs w:val="28"/>
        </w:rPr>
        <w:t>İkinci bir pasif saldırı türü olan trafik analizi, daha inceliklidir. Mesajların içeriğini veya diğer bilgi trafiğini maskelemenin bir yolunun olduğunu varsayalım, böylece rakipler mesajı yakalasalar bile mesajdan bilgi alamasınlar. İçeriği maskelemek için yaygın teknik şifrelemedir. Yerinde şifreleme korumamız olsaydı, bir rakip bu mesajların modelini hala gözlemleyebilirdi. Rakip, iletişim kuran ana bilgisayarların konumunu ve kimliğini belirleyebilir ve değiş tokuş edilen mesajların sıklığını ve uzunluğunu gözlemleyebilir. Bu bilgi, gerçekleşen iletişimin doğasını tahmin etmede faydalı olabilir.</w:t>
      </w:r>
    </w:p>
    <w:p w:rsidR="0FA94B5D" w:rsidP="10E00D94" w:rsidRDefault="0FA94B5D" w14:paraId="196D3C16" w14:textId="3B7DF830">
      <w:pPr>
        <w:pStyle w:val="Normal"/>
        <w:rPr>
          <w:sz w:val="28"/>
          <w:szCs w:val="28"/>
        </w:rPr>
      </w:pPr>
      <w:r w:rsidRPr="10E00D94" w:rsidR="0FA94B5D">
        <w:rPr>
          <w:sz w:val="28"/>
          <w:szCs w:val="28"/>
        </w:rPr>
        <w:t>Pasif saldırıları tespit etmek çok zordur çünkü verilerde herhangi bir değişiklik içermezler. Tipik olarak, mesaj trafiği görünüşte normal bir şekilde gönderilir ve alınır ve ne gönderici ne de alıcı üçüncü bir tarafın mesajları okuduğunu veya trafik düzenini gözlemlediğinin farkında değildir. Ancak, genellikle şifreleme yoluyla bu saldırıların başarısını önlemek mümkündür. Bu nedenle, pasif saldırılarla uğraşırken vurgu, tespitten çok önleme üzerinedir.</w:t>
      </w:r>
    </w:p>
    <w:p w:rsidR="39F0CE2B" w:rsidP="10E00D94" w:rsidRDefault="39F0CE2B" w14:paraId="27C87C59" w14:textId="16D00C83">
      <w:pPr>
        <w:pStyle w:val="Normal"/>
        <w:rPr>
          <w:sz w:val="28"/>
          <w:szCs w:val="28"/>
        </w:rPr>
      </w:pPr>
      <w:r w:rsidRPr="10E00D94" w:rsidR="39F0CE2B">
        <w:rPr>
          <w:sz w:val="28"/>
          <w:szCs w:val="28"/>
        </w:rPr>
        <w:t>Aktif saldırılar, veri akışının bir miktar değiştirilmesini veya yanlış bir akışın oluşturulmasını içerir ve dört kategoriye ayrılabilir: tekrar oynatma, maskeleme, mesajların değiştirilmesi ve hizmet reddi.</w:t>
      </w:r>
    </w:p>
    <w:p w:rsidR="39F0CE2B" w:rsidP="10E00D94" w:rsidRDefault="39F0CE2B" w14:paraId="533FDFC5" w14:textId="7959806F">
      <w:pPr>
        <w:pStyle w:val="Normal"/>
        <w:rPr>
          <w:sz w:val="28"/>
          <w:szCs w:val="28"/>
        </w:rPr>
      </w:pPr>
      <w:r w:rsidRPr="10E00D94" w:rsidR="39F0CE2B">
        <w:rPr>
          <w:sz w:val="28"/>
          <w:szCs w:val="28"/>
        </w:rPr>
        <w:t>Yeniden oynatma, bir veri biriminin pasif olarak yakalanmasını ve ardından yetkisiz bir etki yaratmak için yeniden iletilmesini içerir.</w:t>
      </w:r>
    </w:p>
    <w:p w:rsidR="39F0CE2B" w:rsidP="10E00D94" w:rsidRDefault="39F0CE2B" w14:paraId="1CD2D3DC" w14:textId="30783F26">
      <w:pPr>
        <w:pStyle w:val="Normal"/>
        <w:rPr>
          <w:sz w:val="28"/>
          <w:szCs w:val="28"/>
        </w:rPr>
      </w:pPr>
      <w:r w:rsidRPr="10E00D94" w:rsidR="39F0CE2B">
        <w:rPr>
          <w:sz w:val="28"/>
          <w:szCs w:val="28"/>
        </w:rPr>
        <w:t>Bir varlık farklı bir varlık gibi davrandığında bir maskeli balo gerçekleşir. Bir maskeli balo saldırısı genellikle diğer aktif saldırı biçimlerinden birini içerir. Örneğin, kimlik doğrulama dizileri, geçerli bir kimlik doğrulama dizisi gerçekleştikten sonra yakalanabilir ve yeniden oynatılabilir, böylece birkaç ayrıcalığa sahip yetkili bir varlığın, bu ayrıcalıklara sahip bir varlığı taklit ederek ekstra ayrıcalıklar elde etmesine olanak sağlanır.</w:t>
      </w:r>
    </w:p>
    <w:p w:rsidR="39F0CE2B" w:rsidP="10E00D94" w:rsidRDefault="39F0CE2B" w14:paraId="26618512" w14:textId="52FF374A">
      <w:pPr>
        <w:pStyle w:val="Normal"/>
        <w:rPr>
          <w:sz w:val="28"/>
          <w:szCs w:val="28"/>
        </w:rPr>
      </w:pPr>
      <w:r w:rsidRPr="10E00D94" w:rsidR="39F0CE2B">
        <w:rPr>
          <w:sz w:val="28"/>
          <w:szCs w:val="28"/>
        </w:rPr>
        <w:t>Mesajların değiştirilmesi, basitçe, meşru bir mesajın bir kısmının değiştirilmesi veya yetkisiz bir etki yaratmak için mesajların ertelenmesi veya yeniden sıralanması anlamına gelir. Örneğin, "John Smith'in gizli dosya hesaplarını okumasına izin ver" mesajı, "Fred Brown'ın gizli dosya hesaplarını okumasına izin ver" şeklinde değiştirilir.</w:t>
      </w:r>
    </w:p>
    <w:p w:rsidR="39F0CE2B" w:rsidP="10E00D94" w:rsidRDefault="39F0CE2B" w14:paraId="285BEA54" w14:textId="6EF6ED9B">
      <w:pPr>
        <w:pStyle w:val="Normal"/>
        <w:rPr>
          <w:sz w:val="28"/>
          <w:szCs w:val="28"/>
        </w:rPr>
      </w:pPr>
      <w:r w:rsidRPr="10E00D94" w:rsidR="39F0CE2B">
        <w:rPr>
          <w:sz w:val="28"/>
          <w:szCs w:val="28"/>
        </w:rPr>
        <w:t>Hizmet reddi, iletişim olanaklarının normal kullanımını veya yönetimini engeller veya engeller. Bu saldırının belirli bir hedefi olabilir; örneğin, bir kuruluş belirli bir hedefe (örneğin, güvenlik denetim hizmeti) yönlendirilen tüm mesajları engelleyebilir. Hizmet reddinin başka bir biçimi, ya ağı devre dışı bırakarak ya da performansı düşürmek için mesajlarla aşırı yükleyerek tüm ağın kesintiye uğramasıdır.</w:t>
      </w:r>
    </w:p>
    <w:p w:rsidR="39F0CE2B" w:rsidP="10E00D94" w:rsidRDefault="39F0CE2B" w14:paraId="675DA7CA" w14:textId="4708849B">
      <w:pPr>
        <w:pStyle w:val="Normal"/>
        <w:rPr>
          <w:sz w:val="28"/>
          <w:szCs w:val="28"/>
        </w:rPr>
      </w:pPr>
      <w:r w:rsidRPr="10E00D94" w:rsidR="39F0CE2B">
        <w:rPr>
          <w:sz w:val="28"/>
          <w:szCs w:val="28"/>
        </w:rPr>
        <w:t xml:space="preserve">Aktif saldırılar, pasif saldırıların zıt özelliklerini sunar. Pasif saldırıları tespit etmek zor olsa </w:t>
      </w:r>
      <w:proofErr w:type="gramStart"/>
      <w:r w:rsidRPr="10E00D94" w:rsidR="39F0CE2B">
        <w:rPr>
          <w:sz w:val="28"/>
          <w:szCs w:val="28"/>
        </w:rPr>
        <w:t>da,</w:t>
      </w:r>
      <w:proofErr w:type="gramEnd"/>
      <w:r w:rsidRPr="10E00D94" w:rsidR="39F0CE2B">
        <w:rPr>
          <w:sz w:val="28"/>
          <w:szCs w:val="28"/>
        </w:rPr>
        <w:t xml:space="preserve"> başarılarını önlemek için önlemler mevcuttur. Öte yandan, aktif saldırıları kesinlikle önlemek oldukça zordur, çünkü bunun için tüm iletişim olanaklarının ve yollarının her zaman fiziksel olarak korunması gerekir. Bunun yerine amaç, onları tespit etmek ve bunların neden olduğu herhangi bir kesinti veya gecikmeden kurtulmaktır. Tespit caydırıcı bir etkiye sahip olduğundan, önlemeye de katkıda bulunabilir.</w:t>
      </w:r>
    </w:p>
    <w:p w:rsidR="39F0CE2B" w:rsidP="10E00D94" w:rsidRDefault="39F0CE2B" w14:paraId="1DF988D6" w14:textId="523B21B7">
      <w:pPr>
        <w:pStyle w:val="Normal"/>
      </w:pPr>
      <w:r w:rsidR="39F0CE2B">
        <w:drawing>
          <wp:inline wp14:editId="1B9D6FC2" wp14:anchorId="51A7C9A7">
            <wp:extent cx="4572000" cy="981075"/>
            <wp:effectExtent l="0" t="0" r="0" b="0"/>
            <wp:docPr id="1156649284" name="" title=""/>
            <wp:cNvGraphicFramePr>
              <a:graphicFrameLocks noChangeAspect="1"/>
            </wp:cNvGraphicFramePr>
            <a:graphic>
              <a:graphicData uri="http://schemas.openxmlformats.org/drawingml/2006/picture">
                <pic:pic>
                  <pic:nvPicPr>
                    <pic:cNvPr id="0" name=""/>
                    <pic:cNvPicPr/>
                  </pic:nvPicPr>
                  <pic:blipFill>
                    <a:blip r:embed="Re19bd3b0e9c7480e">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39F0CE2B">
        <w:drawing>
          <wp:inline wp14:editId="4360E641" wp14:anchorId="5A2D6089">
            <wp:extent cx="4572000" cy="981075"/>
            <wp:effectExtent l="0" t="0" r="0" b="0"/>
            <wp:docPr id="819914023" name="" title=""/>
            <wp:cNvGraphicFramePr>
              <a:graphicFrameLocks noChangeAspect="1"/>
            </wp:cNvGraphicFramePr>
            <a:graphic>
              <a:graphicData uri="http://schemas.openxmlformats.org/drawingml/2006/picture">
                <pic:pic>
                  <pic:nvPicPr>
                    <pic:cNvPr id="0" name=""/>
                    <pic:cNvPicPr/>
                  </pic:nvPicPr>
                  <pic:blipFill>
                    <a:blip r:embed="Rca104616b3574e1f">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39F0CE2B">
        <w:drawing>
          <wp:inline wp14:editId="299D5224" wp14:anchorId="2916F65E">
            <wp:extent cx="4572000" cy="981075"/>
            <wp:effectExtent l="0" t="0" r="0" b="0"/>
            <wp:docPr id="1998155505" name="" title=""/>
            <wp:cNvGraphicFramePr>
              <a:graphicFrameLocks noChangeAspect="1"/>
            </wp:cNvGraphicFramePr>
            <a:graphic>
              <a:graphicData uri="http://schemas.openxmlformats.org/drawingml/2006/picture">
                <pic:pic>
                  <pic:nvPicPr>
                    <pic:cNvPr id="0" name=""/>
                    <pic:cNvPicPr/>
                  </pic:nvPicPr>
                  <pic:blipFill>
                    <a:blip r:embed="Rf402a581f93e43a5">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39F0CE2B">
        <w:drawing>
          <wp:inline wp14:editId="218FEA2F" wp14:anchorId="03654ABA">
            <wp:extent cx="4572000" cy="485775"/>
            <wp:effectExtent l="0" t="0" r="0" b="0"/>
            <wp:docPr id="661124539" name="" title=""/>
            <wp:cNvGraphicFramePr>
              <a:graphicFrameLocks noChangeAspect="1"/>
            </wp:cNvGraphicFramePr>
            <a:graphic>
              <a:graphicData uri="http://schemas.openxmlformats.org/drawingml/2006/picture">
                <pic:pic>
                  <pic:nvPicPr>
                    <pic:cNvPr id="0" name=""/>
                    <pic:cNvPicPr/>
                  </pic:nvPicPr>
                  <pic:blipFill>
                    <a:blip r:embed="Rbeaf9397727e4a86">
                      <a:extLst>
                        <a:ext xmlns:a="http://schemas.openxmlformats.org/drawingml/2006/main" uri="{28A0092B-C50C-407E-A947-70E740481C1C}">
                          <a14:useLocalDpi val="0"/>
                        </a:ext>
                      </a:extLst>
                    </a:blip>
                    <a:stretch>
                      <a:fillRect/>
                    </a:stretch>
                  </pic:blipFill>
                  <pic:spPr>
                    <a:xfrm>
                      <a:off x="0" y="0"/>
                      <a:ext cx="4572000" cy="485775"/>
                    </a:xfrm>
                    <a:prstGeom prst="rect">
                      <a:avLst/>
                    </a:prstGeom>
                  </pic:spPr>
                </pic:pic>
              </a:graphicData>
            </a:graphic>
          </wp:inline>
        </w:drawing>
      </w:r>
    </w:p>
    <w:p w:rsidR="2FD70BF8" w:rsidP="10E00D94" w:rsidRDefault="2FD70BF8" w14:paraId="218239CC" w14:textId="702E7F93">
      <w:pPr>
        <w:pStyle w:val="Normal"/>
        <w:rPr>
          <w:sz w:val="28"/>
          <w:szCs w:val="28"/>
        </w:rPr>
      </w:pPr>
      <w:r w:rsidRPr="10E00D94" w:rsidR="2FD70BF8">
        <w:rPr>
          <w:sz w:val="28"/>
          <w:szCs w:val="28"/>
        </w:rPr>
        <w:t>Güvenlik açıklarını azaltmak ve sistem varlıklarına yönelik tehditlerle başa çıkmak için kullanılabilecek karşı önlemleri sınıflandırmanın ve karakterize etmenin birkaç yolu vardır. Bu ve sonraki iki bölümde yaptığımız çeşitli yaklaşımlara bakmak kitabın geri kalanındaki sunum için faydalı olacaktır. Bu bölümde, karşı önlemleri işlevsel gereksinimler açısından inceliyoruz ve FIPS 200'de (Federal Bilgi ve Bilgi Sistemleri için Minimum Güvenlik Gereksinimleri) tanımlanan sınıflandırmayı izliyoruz. Bu standart, bilgi sistemlerinin ve bu sistemler tarafından işlenen, saklanan ve iletilen bilgilerin gizliliğini, bütünlüğünü ve kullanılabilirliğini korumaya ilişkin güvenlikle ilgili 17 alanı sıralamaktadır. Alanlar Tablo 1.4'te tanımlanmıştır.</w:t>
      </w:r>
    </w:p>
    <w:p w:rsidR="2FD70BF8" w:rsidP="10E00D94" w:rsidRDefault="2FD70BF8" w14:paraId="4709EE6F" w14:textId="6EB9A769">
      <w:pPr>
        <w:pStyle w:val="Normal"/>
        <w:rPr>
          <w:sz w:val="28"/>
          <w:szCs w:val="28"/>
        </w:rPr>
      </w:pPr>
      <w:r w:rsidRPr="10E00D94" w:rsidR="2FD70BF8">
        <w:rPr>
          <w:sz w:val="28"/>
          <w:szCs w:val="28"/>
        </w:rPr>
        <w:t xml:space="preserve">FIP 200'de listelenen gereksinimler, güvenlik açıklarına ve tehditlere karşı çok çeşitli karşı önlemleri kapsar. Kabaca, bu karşı önlemleri iki kategoriye ayırabiliriz: bilgisayar güvenliği teknik önlemleri gerektirenler (bu kitabın Birinci ve İkinci Kısımlarında ele alınmıştır), donanım veya yazılım ya da her </w:t>
      </w:r>
      <w:proofErr w:type="gramStart"/>
      <w:r w:rsidRPr="10E00D94" w:rsidR="2FD70BF8">
        <w:rPr>
          <w:sz w:val="28"/>
          <w:szCs w:val="28"/>
        </w:rPr>
        <w:t>ikisi;</w:t>
      </w:r>
      <w:proofErr w:type="gramEnd"/>
      <w:r w:rsidRPr="10E00D94" w:rsidR="2FD70BF8">
        <w:rPr>
          <w:sz w:val="28"/>
          <w:szCs w:val="28"/>
        </w:rPr>
        <w:t xml:space="preserve"> ve temelde yönetim sorunları olanlar (Üçüncü Bölümde ele alınmıştır).</w:t>
      </w:r>
    </w:p>
    <w:p w:rsidR="2FD70BF8" w:rsidP="10E00D94" w:rsidRDefault="2FD70BF8" w14:paraId="38012251" w14:textId="02272759">
      <w:pPr>
        <w:pStyle w:val="Normal"/>
      </w:pPr>
      <w:r w:rsidR="2FD70BF8">
        <w:drawing>
          <wp:inline wp14:editId="2789B3DE" wp14:anchorId="7F74CA88">
            <wp:extent cx="4572000" cy="981075"/>
            <wp:effectExtent l="0" t="0" r="0" b="0"/>
            <wp:docPr id="661033978" name="" title=""/>
            <wp:cNvGraphicFramePr>
              <a:graphicFrameLocks noChangeAspect="1"/>
            </wp:cNvGraphicFramePr>
            <a:graphic>
              <a:graphicData uri="http://schemas.openxmlformats.org/drawingml/2006/picture">
                <pic:pic>
                  <pic:nvPicPr>
                    <pic:cNvPr id="0" name=""/>
                    <pic:cNvPicPr/>
                  </pic:nvPicPr>
                  <pic:blipFill>
                    <a:blip r:embed="Rdbf3cc3435384d95">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2FD70BF8">
        <w:drawing>
          <wp:inline wp14:editId="6526FEA0" wp14:anchorId="7E9AE781">
            <wp:extent cx="4572000" cy="981075"/>
            <wp:effectExtent l="0" t="0" r="0" b="0"/>
            <wp:docPr id="820446339" name="" title=""/>
            <wp:cNvGraphicFramePr>
              <a:graphicFrameLocks noChangeAspect="1"/>
            </wp:cNvGraphicFramePr>
            <a:graphic>
              <a:graphicData uri="http://schemas.openxmlformats.org/drawingml/2006/picture">
                <pic:pic>
                  <pic:nvPicPr>
                    <pic:cNvPr id="0" name=""/>
                    <pic:cNvPicPr/>
                  </pic:nvPicPr>
                  <pic:blipFill>
                    <a:blip r:embed="Ra502b87c550047b5">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2FD70BF8">
        <w:drawing>
          <wp:inline wp14:editId="33C537F5" wp14:anchorId="26E35543">
            <wp:extent cx="4572000" cy="981075"/>
            <wp:effectExtent l="0" t="0" r="0" b="0"/>
            <wp:docPr id="986781520" name="" title=""/>
            <wp:cNvGraphicFramePr>
              <a:graphicFrameLocks noChangeAspect="1"/>
            </wp:cNvGraphicFramePr>
            <a:graphic>
              <a:graphicData uri="http://schemas.openxmlformats.org/drawingml/2006/picture">
                <pic:pic>
                  <pic:nvPicPr>
                    <pic:cNvPr id="0" name=""/>
                    <pic:cNvPicPr/>
                  </pic:nvPicPr>
                  <pic:blipFill>
                    <a:blip r:embed="Re1358014b7f84359">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2FD70BF8">
        <w:drawing>
          <wp:inline wp14:editId="2D83EAE2" wp14:anchorId="3D7146C3">
            <wp:extent cx="4572000" cy="485775"/>
            <wp:effectExtent l="0" t="0" r="0" b="0"/>
            <wp:docPr id="1968089045" name="" title=""/>
            <wp:cNvGraphicFramePr>
              <a:graphicFrameLocks noChangeAspect="1"/>
            </wp:cNvGraphicFramePr>
            <a:graphic>
              <a:graphicData uri="http://schemas.openxmlformats.org/drawingml/2006/picture">
                <pic:pic>
                  <pic:nvPicPr>
                    <pic:cNvPr id="0" name=""/>
                    <pic:cNvPicPr/>
                  </pic:nvPicPr>
                  <pic:blipFill>
                    <a:blip r:embed="Re2752935782d47a8">
                      <a:extLst>
                        <a:ext xmlns:a="http://schemas.openxmlformats.org/drawingml/2006/main" uri="{28A0092B-C50C-407E-A947-70E740481C1C}">
                          <a14:useLocalDpi val="0"/>
                        </a:ext>
                      </a:extLst>
                    </a:blip>
                    <a:stretch>
                      <a:fillRect/>
                    </a:stretch>
                  </pic:blipFill>
                  <pic:spPr>
                    <a:xfrm>
                      <a:off x="0" y="0"/>
                      <a:ext cx="4572000" cy="485775"/>
                    </a:xfrm>
                    <a:prstGeom prst="rect">
                      <a:avLst/>
                    </a:prstGeom>
                  </pic:spPr>
                </pic:pic>
              </a:graphicData>
            </a:graphic>
          </wp:inline>
        </w:drawing>
      </w:r>
    </w:p>
    <w:p w:rsidR="4F5FA86D" w:rsidP="10E00D94" w:rsidRDefault="4F5FA86D" w14:paraId="06BC2EC5" w14:textId="47BE42AC">
      <w:pPr>
        <w:pStyle w:val="Normal"/>
        <w:rPr>
          <w:sz w:val="28"/>
          <w:szCs w:val="28"/>
        </w:rPr>
      </w:pPr>
      <w:r w:rsidRPr="10E00D94" w:rsidR="4F5FA86D">
        <w:rPr>
          <w:sz w:val="28"/>
          <w:szCs w:val="28"/>
        </w:rPr>
        <w:t xml:space="preserve">İşlevsel alanların her </w:t>
      </w:r>
      <w:proofErr w:type="gramStart"/>
      <w:r w:rsidRPr="10E00D94" w:rsidR="4F5FA86D">
        <w:rPr>
          <w:sz w:val="28"/>
          <w:szCs w:val="28"/>
        </w:rPr>
        <w:t>biri,</w:t>
      </w:r>
      <w:proofErr w:type="gramEnd"/>
      <w:r w:rsidRPr="10E00D94" w:rsidR="4F5FA86D">
        <w:rPr>
          <w:sz w:val="28"/>
          <w:szCs w:val="28"/>
        </w:rPr>
        <w:t xml:space="preserve"> hem bilgisayar güvenliği teknik önlemlerini hem de yönetim önlemlerini içerebilir. Temel olarak bilgisayar güvenliği teknik önlemleri gerektiren işlevsel alanlar, erişim kontrolü, tanımlama ve kimlik doğrulama, sistem ve iletişim koruması ve sistem ve bilgi bütünlüğünü içerir. Öncelikli olarak yönetim kontrollerini ve prosedürlerini içeren işlevsel alanlar arasında farkındalık ve eğitim; denetim ve hesap </w:t>
      </w:r>
      <w:proofErr w:type="gramStart"/>
      <w:r w:rsidRPr="10E00D94" w:rsidR="4F5FA86D">
        <w:rPr>
          <w:sz w:val="28"/>
          <w:szCs w:val="28"/>
        </w:rPr>
        <w:t>verebilirlik;</w:t>
      </w:r>
      <w:proofErr w:type="gramEnd"/>
      <w:r w:rsidRPr="10E00D94" w:rsidR="4F5FA86D">
        <w:rPr>
          <w:sz w:val="28"/>
          <w:szCs w:val="28"/>
        </w:rPr>
        <w:t xml:space="preserve"> belgelendirme, akreditasyon ve güvenlik değerlendirmeleri; acil durum </w:t>
      </w:r>
      <w:proofErr w:type="gramStart"/>
      <w:r w:rsidRPr="10E00D94" w:rsidR="4F5FA86D">
        <w:rPr>
          <w:sz w:val="28"/>
          <w:szCs w:val="28"/>
        </w:rPr>
        <w:t>planlaması;</w:t>
      </w:r>
      <w:proofErr w:type="gramEnd"/>
      <w:r w:rsidRPr="10E00D94" w:rsidR="4F5FA86D">
        <w:rPr>
          <w:sz w:val="28"/>
          <w:szCs w:val="28"/>
        </w:rPr>
        <w:t xml:space="preserve"> </w:t>
      </w:r>
      <w:proofErr w:type="gramStart"/>
      <w:r w:rsidRPr="10E00D94" w:rsidR="4F5FA86D">
        <w:rPr>
          <w:sz w:val="28"/>
          <w:szCs w:val="28"/>
        </w:rPr>
        <w:t>bakım;</w:t>
      </w:r>
      <w:proofErr w:type="gramEnd"/>
      <w:r w:rsidRPr="10E00D94" w:rsidR="4F5FA86D">
        <w:rPr>
          <w:sz w:val="28"/>
          <w:szCs w:val="28"/>
        </w:rPr>
        <w:t xml:space="preserve"> fiziksel ve çevresel </w:t>
      </w:r>
      <w:proofErr w:type="gramStart"/>
      <w:r w:rsidRPr="10E00D94" w:rsidR="4F5FA86D">
        <w:rPr>
          <w:sz w:val="28"/>
          <w:szCs w:val="28"/>
        </w:rPr>
        <w:t>koruma;</w:t>
      </w:r>
      <w:proofErr w:type="gramEnd"/>
      <w:r w:rsidRPr="10E00D94" w:rsidR="4F5FA86D">
        <w:rPr>
          <w:sz w:val="28"/>
          <w:szCs w:val="28"/>
        </w:rPr>
        <w:t xml:space="preserve"> </w:t>
      </w:r>
      <w:proofErr w:type="gramStart"/>
      <w:r w:rsidRPr="10E00D94" w:rsidR="4F5FA86D">
        <w:rPr>
          <w:sz w:val="28"/>
          <w:szCs w:val="28"/>
        </w:rPr>
        <w:t>planlama;</w:t>
      </w:r>
      <w:proofErr w:type="gramEnd"/>
      <w:r w:rsidRPr="10E00D94" w:rsidR="4F5FA86D">
        <w:rPr>
          <w:sz w:val="28"/>
          <w:szCs w:val="28"/>
        </w:rPr>
        <w:t xml:space="preserve"> personel </w:t>
      </w:r>
      <w:proofErr w:type="gramStart"/>
      <w:r w:rsidRPr="10E00D94" w:rsidR="4F5FA86D">
        <w:rPr>
          <w:sz w:val="28"/>
          <w:szCs w:val="28"/>
        </w:rPr>
        <w:t>güvenliği;</w:t>
      </w:r>
      <w:proofErr w:type="gramEnd"/>
      <w:r w:rsidRPr="10E00D94" w:rsidR="4F5FA86D">
        <w:rPr>
          <w:sz w:val="28"/>
          <w:szCs w:val="28"/>
        </w:rPr>
        <w:t xml:space="preserve"> risk </w:t>
      </w:r>
      <w:proofErr w:type="gramStart"/>
      <w:r w:rsidRPr="10E00D94" w:rsidR="4F5FA86D">
        <w:rPr>
          <w:sz w:val="28"/>
          <w:szCs w:val="28"/>
        </w:rPr>
        <w:t>değerlendirmesi;</w:t>
      </w:r>
      <w:proofErr w:type="gramEnd"/>
      <w:r w:rsidRPr="10E00D94" w:rsidR="4F5FA86D">
        <w:rPr>
          <w:sz w:val="28"/>
          <w:szCs w:val="28"/>
        </w:rPr>
        <w:t xml:space="preserve"> ve sistem ve hizmet alımı. Bilgisayar güvenliği teknik önlemleri ve yönetim kontrolleriyle örtüşen işlevsel alanlar arasında yapılandırma yönetimi, olay müdahalesi ve medya koruması bulunur.</w:t>
      </w:r>
    </w:p>
    <w:p w:rsidR="4F5FA86D" w:rsidP="10E00D94" w:rsidRDefault="4F5FA86D" w14:paraId="4899DAC4" w14:textId="3D6C4AAB">
      <w:pPr>
        <w:pStyle w:val="Normal"/>
        <w:rPr>
          <w:sz w:val="28"/>
          <w:szCs w:val="28"/>
        </w:rPr>
      </w:pPr>
      <w:r w:rsidRPr="10E00D94" w:rsidR="4F5FA86D">
        <w:rPr>
          <w:sz w:val="28"/>
          <w:szCs w:val="28"/>
        </w:rPr>
        <w:t>FIPS 200'deki işlevsel gereksinim alanlarının çoğunluğunun, yalnızca yazılım veya donanım çözümlerinin aksine, ya öncelikli olarak yönetim sorunları olduğuna ya da en azından önemli bir yönetim bileşenine sahip olduğuna dikkat edin. Bu, bazı okuyucular için yeni olabilir ve bilgisayar ve bilgi güvenliğiyle ilgili kitapların çoğuna yansımamıştır. Ancak bir bilgisayar güvenlik uzmanının gözlemlediği gibi, "Teknolojinin güvenlik sorunlarınızı çözebileceğini düşünüyorsanız, o zaman sorunları anlamıyorsunuz ve teknolojiyi anlamıyorsunuz" [SCHN00]. Bu kitap, etkili bilgisayar güvenliği elde etmek için teknik ve yönetimsel yaklaşımları birleştirme ihtiyacını yansıtmaktadır.</w:t>
      </w:r>
    </w:p>
    <w:p w:rsidR="4F5FA86D" w:rsidP="10E00D94" w:rsidRDefault="4F5FA86D" w14:paraId="1E85174B" w14:textId="6BCA3AD4">
      <w:pPr>
        <w:pStyle w:val="Normal"/>
        <w:rPr>
          <w:sz w:val="28"/>
          <w:szCs w:val="28"/>
        </w:rPr>
      </w:pPr>
      <w:r w:rsidRPr="10E00D94" w:rsidR="4F5FA86D">
        <w:rPr>
          <w:sz w:val="28"/>
          <w:szCs w:val="28"/>
        </w:rPr>
        <w:t>FIPS 200, bilgisayar güvenliği ile ilgili olarak hem teknik hem de yönetimsel olarak başlıca endişe alanlarının yararlı bir özetini sağlar. Bu kitap tüm bu alanları kapsamaya çalışmaktadır.</w:t>
      </w:r>
    </w:p>
    <w:p w:rsidR="4F5FA86D" w:rsidP="10E00D94" w:rsidRDefault="4F5FA86D" w14:paraId="24F3E2EF" w14:textId="315B757C">
      <w:pPr>
        <w:pStyle w:val="Normal"/>
      </w:pPr>
      <w:r w:rsidR="4F5FA86D">
        <w:drawing>
          <wp:inline wp14:editId="25E12C51" wp14:anchorId="00FF7777">
            <wp:extent cx="4572000" cy="981075"/>
            <wp:effectExtent l="0" t="0" r="0" b="0"/>
            <wp:docPr id="448838304" name="" title=""/>
            <wp:cNvGraphicFramePr>
              <a:graphicFrameLocks noChangeAspect="1"/>
            </wp:cNvGraphicFramePr>
            <a:graphic>
              <a:graphicData uri="http://schemas.openxmlformats.org/drawingml/2006/picture">
                <pic:pic>
                  <pic:nvPicPr>
                    <pic:cNvPr id="0" name=""/>
                    <pic:cNvPicPr/>
                  </pic:nvPicPr>
                  <pic:blipFill>
                    <a:blip r:embed="R2db26a8a374b4814">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4F5FA86D">
        <w:drawing>
          <wp:inline wp14:editId="1203A325" wp14:anchorId="7F5E72BE">
            <wp:extent cx="4572000" cy="981075"/>
            <wp:effectExtent l="0" t="0" r="0" b="0"/>
            <wp:docPr id="2111616812" name="" title=""/>
            <wp:cNvGraphicFramePr>
              <a:graphicFrameLocks noChangeAspect="1"/>
            </wp:cNvGraphicFramePr>
            <a:graphic>
              <a:graphicData uri="http://schemas.openxmlformats.org/drawingml/2006/picture">
                <pic:pic>
                  <pic:nvPicPr>
                    <pic:cNvPr id="0" name=""/>
                    <pic:cNvPicPr/>
                  </pic:nvPicPr>
                  <pic:blipFill>
                    <a:blip r:embed="R6276ab8629c5466e">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4F5FA86D">
        <w:drawing>
          <wp:inline wp14:editId="68006FC8" wp14:anchorId="48947D9E">
            <wp:extent cx="4572000" cy="981075"/>
            <wp:effectExtent l="0" t="0" r="0" b="0"/>
            <wp:docPr id="137559279" name="" title=""/>
            <wp:cNvGraphicFramePr>
              <a:graphicFrameLocks noChangeAspect="1"/>
            </wp:cNvGraphicFramePr>
            <a:graphic>
              <a:graphicData uri="http://schemas.openxmlformats.org/drawingml/2006/picture">
                <pic:pic>
                  <pic:nvPicPr>
                    <pic:cNvPr id="0" name=""/>
                    <pic:cNvPicPr/>
                  </pic:nvPicPr>
                  <pic:blipFill>
                    <a:blip r:embed="R882828ff658a401c">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4F5FA86D">
        <w:drawing>
          <wp:inline wp14:editId="4D6EAD45" wp14:anchorId="3BB1B789">
            <wp:extent cx="4572000" cy="485775"/>
            <wp:effectExtent l="0" t="0" r="0" b="0"/>
            <wp:docPr id="774585846" name="" title=""/>
            <wp:cNvGraphicFramePr>
              <a:graphicFrameLocks noChangeAspect="1"/>
            </wp:cNvGraphicFramePr>
            <a:graphic>
              <a:graphicData uri="http://schemas.openxmlformats.org/drawingml/2006/picture">
                <pic:pic>
                  <pic:nvPicPr>
                    <pic:cNvPr id="0" name=""/>
                    <pic:cNvPicPr/>
                  </pic:nvPicPr>
                  <pic:blipFill>
                    <a:blip r:embed="R391acba1f42442dc">
                      <a:extLst>
                        <a:ext xmlns:a="http://schemas.openxmlformats.org/drawingml/2006/main" uri="{28A0092B-C50C-407E-A947-70E740481C1C}">
                          <a14:useLocalDpi val="0"/>
                        </a:ext>
                      </a:extLst>
                    </a:blip>
                    <a:stretch>
                      <a:fillRect/>
                    </a:stretch>
                  </pic:blipFill>
                  <pic:spPr>
                    <a:xfrm>
                      <a:off x="0" y="0"/>
                      <a:ext cx="4572000" cy="485775"/>
                    </a:xfrm>
                    <a:prstGeom prst="rect">
                      <a:avLst/>
                    </a:prstGeom>
                  </pic:spPr>
                </pic:pic>
              </a:graphicData>
            </a:graphic>
          </wp:inline>
        </w:drawing>
      </w:r>
    </w:p>
    <w:p w:rsidR="7CA6A3B3" w:rsidP="10E00D94" w:rsidRDefault="7CA6A3B3" w14:paraId="715BF31E" w14:textId="6AE740E0">
      <w:pPr>
        <w:pStyle w:val="Normal"/>
        <w:rPr>
          <w:sz w:val="28"/>
          <w:szCs w:val="28"/>
        </w:rPr>
      </w:pPr>
      <w:r w:rsidRPr="10E00D94" w:rsidR="7CA6A3B3">
        <w:rPr>
          <w:sz w:val="28"/>
          <w:szCs w:val="28"/>
        </w:rPr>
        <w:t>Yıllarca süren araştırma ve geliştirmeye rağmen, güvenlik açıklarını sistematik olarak dışlayan ve tüm yetkisiz eylemleri engelleyen güvenlik tasarımı ve uygulama teknikleri geliştirmek mümkün olmamıştır. Bu tür kusursuz tekniklerin yokluğunda, koruma mekanizmalarının geliştirilmesine rehberlik edebilecek geniş çapta kabul edilmiş bir dizi tasarım ilkesine sahip olmak yararlıdır. ABD Ulusal Güvenlik Ajansı ve ABD İç Güvenlik Bakanlığı tarafından ortaklaşa desteklenen Bilgi Güvencesinde/Siber Savunmada Akademik Mükemmeliyet Ulusal Merkezleri, aşağıdakileri temel güvenlik tasarımı ilkeleri olarak sıralamaktadır [NCAE13]:</w:t>
      </w:r>
    </w:p>
    <w:p w:rsidR="518FF04D" w:rsidP="10E00D94" w:rsidRDefault="518FF04D" w14:paraId="0DD235A5" w14:textId="653AA46A">
      <w:pPr>
        <w:pStyle w:val="Normal"/>
        <w:rPr>
          <w:sz w:val="28"/>
          <w:szCs w:val="28"/>
        </w:rPr>
      </w:pPr>
      <w:r w:rsidRPr="10E00D94" w:rsidR="518FF04D">
        <w:rPr>
          <w:sz w:val="28"/>
          <w:szCs w:val="28"/>
        </w:rPr>
        <w:t>• Mekanizma ekonomisi</w:t>
      </w:r>
    </w:p>
    <w:p w:rsidR="518FF04D" w:rsidP="10E00D94" w:rsidRDefault="518FF04D" w14:paraId="7FF1FE25" w14:textId="04DFDB5A">
      <w:pPr>
        <w:pStyle w:val="Normal"/>
        <w:rPr>
          <w:sz w:val="28"/>
          <w:szCs w:val="28"/>
        </w:rPr>
      </w:pPr>
      <w:r w:rsidRPr="10E00D94" w:rsidR="518FF04D">
        <w:rPr>
          <w:sz w:val="28"/>
          <w:szCs w:val="28"/>
        </w:rPr>
        <w:t>• Arızaya karşı güvenli varsayılanlar</w:t>
      </w:r>
    </w:p>
    <w:p w:rsidR="518FF04D" w:rsidP="10E00D94" w:rsidRDefault="518FF04D" w14:paraId="27F98F46" w14:textId="5E453321">
      <w:pPr>
        <w:pStyle w:val="Normal"/>
        <w:rPr>
          <w:sz w:val="28"/>
          <w:szCs w:val="28"/>
        </w:rPr>
      </w:pPr>
      <w:r w:rsidRPr="10E00D94" w:rsidR="518FF04D">
        <w:rPr>
          <w:sz w:val="28"/>
          <w:szCs w:val="28"/>
        </w:rPr>
        <w:t>• Tam arabuluculuk</w:t>
      </w:r>
    </w:p>
    <w:p w:rsidR="518FF04D" w:rsidP="10E00D94" w:rsidRDefault="518FF04D" w14:paraId="133C6FBB" w14:textId="27E72CBC">
      <w:pPr>
        <w:pStyle w:val="Normal"/>
        <w:rPr>
          <w:sz w:val="28"/>
          <w:szCs w:val="28"/>
        </w:rPr>
      </w:pPr>
      <w:r w:rsidRPr="10E00D94" w:rsidR="518FF04D">
        <w:rPr>
          <w:sz w:val="28"/>
          <w:szCs w:val="28"/>
        </w:rPr>
        <w:t>• Açık tasarım</w:t>
      </w:r>
    </w:p>
    <w:p w:rsidR="518FF04D" w:rsidP="10E00D94" w:rsidRDefault="518FF04D" w14:paraId="11EC9A23" w14:textId="0992084A">
      <w:pPr>
        <w:pStyle w:val="Normal"/>
        <w:rPr>
          <w:sz w:val="28"/>
          <w:szCs w:val="28"/>
        </w:rPr>
      </w:pPr>
      <w:r w:rsidRPr="10E00D94" w:rsidR="518FF04D">
        <w:rPr>
          <w:sz w:val="28"/>
          <w:szCs w:val="28"/>
        </w:rPr>
        <w:t>• Ayrıcalığın ayrılması</w:t>
      </w:r>
    </w:p>
    <w:p w:rsidR="518FF04D" w:rsidP="10E00D94" w:rsidRDefault="518FF04D" w14:paraId="4EA1C309" w14:textId="6C5C34A8">
      <w:pPr>
        <w:pStyle w:val="Normal"/>
        <w:rPr>
          <w:sz w:val="28"/>
          <w:szCs w:val="28"/>
        </w:rPr>
      </w:pPr>
      <w:r w:rsidRPr="10E00D94" w:rsidR="518FF04D">
        <w:rPr>
          <w:sz w:val="28"/>
          <w:szCs w:val="28"/>
        </w:rPr>
        <w:t>• En az ayrıcalık</w:t>
      </w:r>
    </w:p>
    <w:p w:rsidR="518FF04D" w:rsidP="10E00D94" w:rsidRDefault="518FF04D" w14:paraId="50CC4389" w14:textId="5347D345">
      <w:pPr>
        <w:pStyle w:val="Normal"/>
        <w:rPr>
          <w:sz w:val="28"/>
          <w:szCs w:val="28"/>
        </w:rPr>
      </w:pPr>
      <w:r w:rsidRPr="10E00D94" w:rsidR="518FF04D">
        <w:rPr>
          <w:sz w:val="28"/>
          <w:szCs w:val="28"/>
        </w:rPr>
        <w:t>• En az yaygın mekanizma</w:t>
      </w:r>
    </w:p>
    <w:p w:rsidR="518FF04D" w:rsidP="10E00D94" w:rsidRDefault="518FF04D" w14:paraId="548BCC52" w14:textId="1C8AD415">
      <w:pPr>
        <w:pStyle w:val="Normal"/>
        <w:rPr>
          <w:sz w:val="28"/>
          <w:szCs w:val="28"/>
        </w:rPr>
      </w:pPr>
      <w:r w:rsidRPr="10E00D94" w:rsidR="518FF04D">
        <w:rPr>
          <w:sz w:val="28"/>
          <w:szCs w:val="28"/>
        </w:rPr>
        <w:t>• Psikolojik kabul edilebilirlik</w:t>
      </w:r>
    </w:p>
    <w:p w:rsidR="518FF04D" w:rsidP="10E00D94" w:rsidRDefault="518FF04D" w14:paraId="64BC1F1B" w14:textId="735E06AA">
      <w:pPr>
        <w:pStyle w:val="Normal"/>
        <w:rPr>
          <w:sz w:val="28"/>
          <w:szCs w:val="28"/>
        </w:rPr>
      </w:pPr>
      <w:r w:rsidRPr="10E00D94" w:rsidR="518FF04D">
        <w:rPr>
          <w:sz w:val="28"/>
          <w:szCs w:val="28"/>
        </w:rPr>
        <w:t>• İzolasyon</w:t>
      </w:r>
    </w:p>
    <w:p w:rsidR="518FF04D" w:rsidP="10E00D94" w:rsidRDefault="518FF04D" w14:paraId="282D66A3" w14:textId="49EF8C12">
      <w:pPr>
        <w:pStyle w:val="Normal"/>
        <w:rPr>
          <w:sz w:val="28"/>
          <w:szCs w:val="28"/>
        </w:rPr>
      </w:pPr>
      <w:r w:rsidRPr="10E00D94" w:rsidR="518FF04D">
        <w:rPr>
          <w:sz w:val="28"/>
          <w:szCs w:val="28"/>
        </w:rPr>
        <w:t>• Kapsülleme</w:t>
      </w:r>
    </w:p>
    <w:p w:rsidR="518FF04D" w:rsidP="10E00D94" w:rsidRDefault="518FF04D" w14:paraId="389CA0FC" w14:textId="5658F8B9">
      <w:pPr>
        <w:pStyle w:val="Normal"/>
        <w:rPr>
          <w:sz w:val="28"/>
          <w:szCs w:val="28"/>
        </w:rPr>
      </w:pPr>
      <w:r w:rsidRPr="10E00D94" w:rsidR="518FF04D">
        <w:rPr>
          <w:sz w:val="28"/>
          <w:szCs w:val="28"/>
        </w:rPr>
        <w:t>• Modülerlik</w:t>
      </w:r>
    </w:p>
    <w:p w:rsidR="518FF04D" w:rsidP="10E00D94" w:rsidRDefault="518FF04D" w14:paraId="778D2E7C" w14:textId="414D2E1A">
      <w:pPr>
        <w:pStyle w:val="Normal"/>
        <w:rPr>
          <w:sz w:val="28"/>
          <w:szCs w:val="28"/>
        </w:rPr>
      </w:pPr>
      <w:r w:rsidRPr="10E00D94" w:rsidR="518FF04D">
        <w:rPr>
          <w:sz w:val="28"/>
          <w:szCs w:val="28"/>
        </w:rPr>
        <w:t xml:space="preserve">• </w:t>
      </w:r>
      <w:r w:rsidRPr="10E00D94" w:rsidR="518FF04D">
        <w:rPr>
          <w:sz w:val="28"/>
          <w:szCs w:val="28"/>
        </w:rPr>
        <w:t>Katmanlama</w:t>
      </w:r>
    </w:p>
    <w:p w:rsidR="518FF04D" w:rsidP="10E00D94" w:rsidRDefault="518FF04D" w14:paraId="6AC5E1BC" w14:textId="3BFFBA2E">
      <w:pPr>
        <w:pStyle w:val="Normal"/>
        <w:rPr>
          <w:sz w:val="28"/>
          <w:szCs w:val="28"/>
        </w:rPr>
      </w:pPr>
      <w:r w:rsidRPr="10E00D94" w:rsidR="518FF04D">
        <w:rPr>
          <w:sz w:val="28"/>
          <w:szCs w:val="28"/>
        </w:rPr>
        <w:t>• En az şaşkınlık</w:t>
      </w:r>
    </w:p>
    <w:p w:rsidR="518FF04D" w:rsidP="10E00D94" w:rsidRDefault="518FF04D" w14:paraId="4DDBF6D7" w14:textId="6FBE97D0">
      <w:pPr>
        <w:pStyle w:val="Normal"/>
        <w:rPr>
          <w:sz w:val="28"/>
          <w:szCs w:val="28"/>
        </w:rPr>
      </w:pPr>
      <w:r w:rsidRPr="10E00D94" w:rsidR="518FF04D">
        <w:rPr>
          <w:sz w:val="28"/>
          <w:szCs w:val="28"/>
        </w:rPr>
        <w:t>Listelenen ilk sekiz ilke ilk olarak [SALT75]'te önerildi ve zamana karşı direndi.</w:t>
      </w:r>
    </w:p>
    <w:p w:rsidR="518FF04D" w:rsidP="10E00D94" w:rsidRDefault="518FF04D" w14:paraId="352E03B2" w14:textId="3F0D6EB7">
      <w:pPr>
        <w:pStyle w:val="Normal"/>
      </w:pPr>
      <w:r w:rsidR="518FF04D">
        <w:drawing>
          <wp:inline wp14:editId="04027572" wp14:anchorId="3D1D632E">
            <wp:extent cx="4572000" cy="981075"/>
            <wp:effectExtent l="0" t="0" r="0" b="0"/>
            <wp:docPr id="2092122083" name="" title=""/>
            <wp:cNvGraphicFramePr>
              <a:graphicFrameLocks noChangeAspect="1"/>
            </wp:cNvGraphicFramePr>
            <a:graphic>
              <a:graphicData uri="http://schemas.openxmlformats.org/drawingml/2006/picture">
                <pic:pic>
                  <pic:nvPicPr>
                    <pic:cNvPr id="0" name=""/>
                    <pic:cNvPicPr/>
                  </pic:nvPicPr>
                  <pic:blipFill>
                    <a:blip r:embed="R7593380c62ab4057">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518FF04D">
        <w:drawing>
          <wp:inline wp14:editId="333D2A1D" wp14:anchorId="2A6413CA">
            <wp:extent cx="4572000" cy="981075"/>
            <wp:effectExtent l="0" t="0" r="0" b="0"/>
            <wp:docPr id="1000989153" name="" title=""/>
            <wp:cNvGraphicFramePr>
              <a:graphicFrameLocks noChangeAspect="1"/>
            </wp:cNvGraphicFramePr>
            <a:graphic>
              <a:graphicData uri="http://schemas.openxmlformats.org/drawingml/2006/picture">
                <pic:pic>
                  <pic:nvPicPr>
                    <pic:cNvPr id="0" name=""/>
                    <pic:cNvPicPr/>
                  </pic:nvPicPr>
                  <pic:blipFill>
                    <a:blip r:embed="R8009302f598047e3">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518FF04D">
        <w:drawing>
          <wp:inline wp14:editId="405697CD" wp14:anchorId="466202A9">
            <wp:extent cx="4572000" cy="981075"/>
            <wp:effectExtent l="0" t="0" r="0" b="0"/>
            <wp:docPr id="1279721009" name="" title=""/>
            <wp:cNvGraphicFramePr>
              <a:graphicFrameLocks noChangeAspect="1"/>
            </wp:cNvGraphicFramePr>
            <a:graphic>
              <a:graphicData uri="http://schemas.openxmlformats.org/drawingml/2006/picture">
                <pic:pic>
                  <pic:nvPicPr>
                    <pic:cNvPr id="0" name=""/>
                    <pic:cNvPicPr/>
                  </pic:nvPicPr>
                  <pic:blipFill>
                    <a:blip r:embed="R072e0cabd2734dad">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518FF04D">
        <w:drawing>
          <wp:inline wp14:editId="21367EDF" wp14:anchorId="4CF6A1B8">
            <wp:extent cx="4572000" cy="485775"/>
            <wp:effectExtent l="0" t="0" r="0" b="0"/>
            <wp:docPr id="727063611" name="" title=""/>
            <wp:cNvGraphicFramePr>
              <a:graphicFrameLocks noChangeAspect="1"/>
            </wp:cNvGraphicFramePr>
            <a:graphic>
              <a:graphicData uri="http://schemas.openxmlformats.org/drawingml/2006/picture">
                <pic:pic>
                  <pic:nvPicPr>
                    <pic:cNvPr id="0" name=""/>
                    <pic:cNvPicPr/>
                  </pic:nvPicPr>
                  <pic:blipFill>
                    <a:blip r:embed="R9ab7f6a23b574793">
                      <a:extLst>
                        <a:ext xmlns:a="http://schemas.openxmlformats.org/drawingml/2006/main" uri="{28A0092B-C50C-407E-A947-70E740481C1C}">
                          <a14:useLocalDpi val="0"/>
                        </a:ext>
                      </a:extLst>
                    </a:blip>
                    <a:stretch>
                      <a:fillRect/>
                    </a:stretch>
                  </pic:blipFill>
                  <pic:spPr>
                    <a:xfrm>
                      <a:off x="0" y="0"/>
                      <a:ext cx="4572000" cy="485775"/>
                    </a:xfrm>
                    <a:prstGeom prst="rect">
                      <a:avLst/>
                    </a:prstGeom>
                  </pic:spPr>
                </pic:pic>
              </a:graphicData>
            </a:graphic>
          </wp:inline>
        </w:drawing>
      </w:r>
    </w:p>
    <w:p w:rsidR="2DB3BF50" w:rsidP="10E00D94" w:rsidRDefault="2DB3BF50" w14:paraId="39FFBB16" w14:textId="3B9EFF10">
      <w:pPr>
        <w:pStyle w:val="Normal"/>
        <w:rPr>
          <w:sz w:val="28"/>
          <w:szCs w:val="28"/>
        </w:rPr>
      </w:pPr>
      <w:r w:rsidRPr="10E00D94" w:rsidR="2DB3BF50">
        <w:rPr>
          <w:sz w:val="28"/>
          <w:szCs w:val="28"/>
        </w:rPr>
        <w:t>Bir saldırı yüzeyi, bir sistemdeki [BELL16, MANA11, HOWA03] erişilebilir ve istismar edilebilir güvenlik açıklarından oluşur. Saldırı yüzeylerinin örnekleri şunlardır:</w:t>
      </w:r>
    </w:p>
    <w:p w:rsidR="2DB3BF50" w:rsidP="10E00D94" w:rsidRDefault="2DB3BF50" w14:paraId="78635DE5" w14:textId="14E5AB44">
      <w:pPr>
        <w:pStyle w:val="Normal"/>
        <w:rPr>
          <w:sz w:val="28"/>
          <w:szCs w:val="28"/>
        </w:rPr>
      </w:pPr>
      <w:r w:rsidRPr="10E00D94" w:rsidR="2DB3BF50">
        <w:rPr>
          <w:sz w:val="28"/>
          <w:szCs w:val="28"/>
        </w:rPr>
        <w:t>• Dışa bakan Web ve diğer sunuculardaki bağlantı noktalarını açın ve bu bağlantı noktalarında kod dinleme</w:t>
      </w:r>
    </w:p>
    <w:p w:rsidR="2DB3BF50" w:rsidP="10E00D94" w:rsidRDefault="2DB3BF50" w14:paraId="6DD1FD4A" w14:textId="3660DAD1">
      <w:pPr>
        <w:pStyle w:val="Normal"/>
        <w:rPr>
          <w:sz w:val="28"/>
          <w:szCs w:val="28"/>
        </w:rPr>
      </w:pPr>
      <w:r w:rsidRPr="10E00D94" w:rsidR="2DB3BF50">
        <w:rPr>
          <w:sz w:val="28"/>
          <w:szCs w:val="28"/>
        </w:rPr>
        <w:t>• Güvenlik duvarının içinde bulunan hizmetler</w:t>
      </w:r>
    </w:p>
    <w:p w:rsidR="2DB3BF50" w:rsidP="10E00D94" w:rsidRDefault="2DB3BF50" w14:paraId="504CD9EC" w14:textId="12DC9427">
      <w:pPr>
        <w:pStyle w:val="Normal"/>
        <w:rPr>
          <w:sz w:val="28"/>
          <w:szCs w:val="28"/>
        </w:rPr>
      </w:pPr>
      <w:r w:rsidRPr="10E00D94" w:rsidR="2DB3BF50">
        <w:rPr>
          <w:sz w:val="28"/>
          <w:szCs w:val="28"/>
        </w:rPr>
        <w:t xml:space="preserve">• Gelen verileri, e-postayı, </w:t>
      </w:r>
      <w:proofErr w:type="spellStart"/>
      <w:r w:rsidRPr="10E00D94" w:rsidR="2DB3BF50">
        <w:rPr>
          <w:sz w:val="28"/>
          <w:szCs w:val="28"/>
        </w:rPr>
        <w:t>XML'i</w:t>
      </w:r>
      <w:proofErr w:type="spellEnd"/>
      <w:r w:rsidRPr="10E00D94" w:rsidR="2DB3BF50">
        <w:rPr>
          <w:sz w:val="28"/>
          <w:szCs w:val="28"/>
        </w:rPr>
        <w:t>, ofis belgelerini ve sektöre özel özel veri alışverişi biçimlerini işleyen kod</w:t>
      </w:r>
    </w:p>
    <w:p w:rsidR="2DB3BF50" w:rsidP="10E00D94" w:rsidRDefault="2DB3BF50" w14:paraId="33F5B591" w14:textId="436399B8">
      <w:pPr>
        <w:pStyle w:val="Normal"/>
        <w:rPr>
          <w:sz w:val="28"/>
          <w:szCs w:val="28"/>
        </w:rPr>
      </w:pPr>
      <w:r w:rsidRPr="10E00D94" w:rsidR="2DB3BF50">
        <w:rPr>
          <w:sz w:val="28"/>
          <w:szCs w:val="28"/>
        </w:rPr>
        <w:t xml:space="preserve">• </w:t>
      </w:r>
      <w:proofErr w:type="spellStart"/>
      <w:r w:rsidRPr="10E00D94" w:rsidR="2DB3BF50">
        <w:rPr>
          <w:sz w:val="28"/>
          <w:szCs w:val="28"/>
        </w:rPr>
        <w:t>Arayüzler</w:t>
      </w:r>
      <w:proofErr w:type="spellEnd"/>
      <w:r w:rsidRPr="10E00D94" w:rsidR="2DB3BF50">
        <w:rPr>
          <w:sz w:val="28"/>
          <w:szCs w:val="28"/>
        </w:rPr>
        <w:t>, SQL ve Web formları</w:t>
      </w:r>
    </w:p>
    <w:p w:rsidR="2DB3BF50" w:rsidP="10E00D94" w:rsidRDefault="2DB3BF50" w14:paraId="6425BA32" w14:textId="7E76ADAE">
      <w:pPr>
        <w:pStyle w:val="Normal"/>
        <w:rPr>
          <w:sz w:val="28"/>
          <w:szCs w:val="28"/>
        </w:rPr>
      </w:pPr>
      <w:r w:rsidRPr="10E00D94" w:rsidR="2DB3BF50">
        <w:rPr>
          <w:sz w:val="28"/>
          <w:szCs w:val="28"/>
        </w:rPr>
        <w:t>• Bir sosyal mühendislik saldırısına açık hassas bilgilere erişimi olan bir çalışan</w:t>
      </w:r>
    </w:p>
    <w:p w:rsidR="2DB3BF50" w:rsidP="10E00D94" w:rsidRDefault="2DB3BF50" w14:paraId="1AAE14CA" w14:textId="6B97EE6E">
      <w:pPr>
        <w:pStyle w:val="Normal"/>
      </w:pPr>
      <w:r w:rsidR="2DB3BF50">
        <w:drawing>
          <wp:inline wp14:editId="704C208C" wp14:anchorId="1139ABC7">
            <wp:extent cx="4572000" cy="981075"/>
            <wp:effectExtent l="0" t="0" r="0" b="0"/>
            <wp:docPr id="1997713499" name="" title=""/>
            <wp:cNvGraphicFramePr>
              <a:graphicFrameLocks noChangeAspect="1"/>
            </wp:cNvGraphicFramePr>
            <a:graphic>
              <a:graphicData uri="http://schemas.openxmlformats.org/drawingml/2006/picture">
                <pic:pic>
                  <pic:nvPicPr>
                    <pic:cNvPr id="0" name=""/>
                    <pic:cNvPicPr/>
                  </pic:nvPicPr>
                  <pic:blipFill>
                    <a:blip r:embed="R7980a9db45e6496d">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2DB3BF50">
        <w:drawing>
          <wp:inline wp14:editId="7CCEA5F0" wp14:anchorId="2113E96E">
            <wp:extent cx="4572000" cy="981075"/>
            <wp:effectExtent l="0" t="0" r="0" b="0"/>
            <wp:docPr id="1670017564" name="" title=""/>
            <wp:cNvGraphicFramePr>
              <a:graphicFrameLocks noChangeAspect="1"/>
            </wp:cNvGraphicFramePr>
            <a:graphic>
              <a:graphicData uri="http://schemas.openxmlformats.org/drawingml/2006/picture">
                <pic:pic>
                  <pic:nvPicPr>
                    <pic:cNvPr id="0" name=""/>
                    <pic:cNvPicPr/>
                  </pic:nvPicPr>
                  <pic:blipFill>
                    <a:blip r:embed="R963fc7eda3164e5a">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2DB3BF50">
        <w:drawing>
          <wp:inline wp14:editId="15C83DC0" wp14:anchorId="3712020D">
            <wp:extent cx="4572000" cy="981075"/>
            <wp:effectExtent l="0" t="0" r="0" b="0"/>
            <wp:docPr id="1529593383" name="" title=""/>
            <wp:cNvGraphicFramePr>
              <a:graphicFrameLocks noChangeAspect="1"/>
            </wp:cNvGraphicFramePr>
            <a:graphic>
              <a:graphicData uri="http://schemas.openxmlformats.org/drawingml/2006/picture">
                <pic:pic>
                  <pic:nvPicPr>
                    <pic:cNvPr id="0" name=""/>
                    <pic:cNvPicPr/>
                  </pic:nvPicPr>
                  <pic:blipFill>
                    <a:blip r:embed="Rf194a78f7ff34511">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r w:rsidR="2DB3BF50">
        <w:drawing>
          <wp:inline wp14:editId="72CA7897" wp14:anchorId="5B86E133">
            <wp:extent cx="4572000" cy="485775"/>
            <wp:effectExtent l="0" t="0" r="0" b="0"/>
            <wp:docPr id="1328307876" name="" title=""/>
            <wp:cNvGraphicFramePr>
              <a:graphicFrameLocks noChangeAspect="1"/>
            </wp:cNvGraphicFramePr>
            <a:graphic>
              <a:graphicData uri="http://schemas.openxmlformats.org/drawingml/2006/picture">
                <pic:pic>
                  <pic:nvPicPr>
                    <pic:cNvPr id="0" name=""/>
                    <pic:cNvPicPr/>
                  </pic:nvPicPr>
                  <pic:blipFill>
                    <a:blip r:embed="R63973072860649e6">
                      <a:extLst>
                        <a:ext xmlns:a="http://schemas.openxmlformats.org/drawingml/2006/main" uri="{28A0092B-C50C-407E-A947-70E740481C1C}">
                          <a14:useLocalDpi val="0"/>
                        </a:ext>
                      </a:extLst>
                    </a:blip>
                    <a:stretch>
                      <a:fillRect/>
                    </a:stretch>
                  </pic:blipFill>
                  <pic:spPr>
                    <a:xfrm>
                      <a:off x="0" y="0"/>
                      <a:ext cx="4572000" cy="485775"/>
                    </a:xfrm>
                    <a:prstGeom prst="rect">
                      <a:avLst/>
                    </a:prstGeom>
                  </pic:spPr>
                </pic:pic>
              </a:graphicData>
            </a:graphic>
          </wp:inline>
        </w:drawing>
      </w: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4D5602A"/>
    <w:rsid w:val="00964D1A"/>
    <w:rsid w:val="014A4578"/>
    <w:rsid w:val="02FCF264"/>
    <w:rsid w:val="0344728E"/>
    <w:rsid w:val="03A419DE"/>
    <w:rsid w:val="04D5602A"/>
    <w:rsid w:val="04E042EF"/>
    <w:rsid w:val="0759B339"/>
    <w:rsid w:val="0768E747"/>
    <w:rsid w:val="07AA128D"/>
    <w:rsid w:val="07E572A3"/>
    <w:rsid w:val="08109FB1"/>
    <w:rsid w:val="0C5966FD"/>
    <w:rsid w:val="0D1D672A"/>
    <w:rsid w:val="0DFCB0F2"/>
    <w:rsid w:val="0E154A1B"/>
    <w:rsid w:val="0E7D45EC"/>
    <w:rsid w:val="0F23C15D"/>
    <w:rsid w:val="0FA94B5D"/>
    <w:rsid w:val="10E00D94"/>
    <w:rsid w:val="12086180"/>
    <w:rsid w:val="12369219"/>
    <w:rsid w:val="124F9318"/>
    <w:rsid w:val="125D14DF"/>
    <w:rsid w:val="13953749"/>
    <w:rsid w:val="139F9FE9"/>
    <w:rsid w:val="13A431E1"/>
    <w:rsid w:val="16EFF244"/>
    <w:rsid w:val="16F0CC20"/>
    <w:rsid w:val="16F9A3B7"/>
    <w:rsid w:val="1801BD1C"/>
    <w:rsid w:val="19A74070"/>
    <w:rsid w:val="1AA4EABC"/>
    <w:rsid w:val="1DCD02D1"/>
    <w:rsid w:val="1F244800"/>
    <w:rsid w:val="1F5A7AAD"/>
    <w:rsid w:val="1F77E395"/>
    <w:rsid w:val="1FCBACE3"/>
    <w:rsid w:val="2067944E"/>
    <w:rsid w:val="208CBCEE"/>
    <w:rsid w:val="2113B3F6"/>
    <w:rsid w:val="213ACE3E"/>
    <w:rsid w:val="2161E6D5"/>
    <w:rsid w:val="21D15CF1"/>
    <w:rsid w:val="226AAA0E"/>
    <w:rsid w:val="231BA121"/>
    <w:rsid w:val="247D670E"/>
    <w:rsid w:val="281674AE"/>
    <w:rsid w:val="2886E0FA"/>
    <w:rsid w:val="28E51576"/>
    <w:rsid w:val="2A743A35"/>
    <w:rsid w:val="2B8F5090"/>
    <w:rsid w:val="2D1A7063"/>
    <w:rsid w:val="2D7BEBA5"/>
    <w:rsid w:val="2DB3BF50"/>
    <w:rsid w:val="2E1B8CE4"/>
    <w:rsid w:val="2E3BD287"/>
    <w:rsid w:val="2E59A39B"/>
    <w:rsid w:val="2EC4EB84"/>
    <w:rsid w:val="2F62BA1A"/>
    <w:rsid w:val="2F8DAF9F"/>
    <w:rsid w:val="2FD70BF8"/>
    <w:rsid w:val="2FD99CB3"/>
    <w:rsid w:val="3096270C"/>
    <w:rsid w:val="30BF0A15"/>
    <w:rsid w:val="31737349"/>
    <w:rsid w:val="3225C513"/>
    <w:rsid w:val="33C9F848"/>
    <w:rsid w:val="33DC24A6"/>
    <w:rsid w:val="34086372"/>
    <w:rsid w:val="344A89EA"/>
    <w:rsid w:val="3553EBC2"/>
    <w:rsid w:val="35E2D0D3"/>
    <w:rsid w:val="36953ED7"/>
    <w:rsid w:val="378B9DF9"/>
    <w:rsid w:val="39B0B847"/>
    <w:rsid w:val="39F0CE2B"/>
    <w:rsid w:val="3B3A3B87"/>
    <w:rsid w:val="3BA4109C"/>
    <w:rsid w:val="3D4AC9BB"/>
    <w:rsid w:val="3DDCE54A"/>
    <w:rsid w:val="3EA5AE8C"/>
    <w:rsid w:val="411D4CC2"/>
    <w:rsid w:val="431E5A62"/>
    <w:rsid w:val="44BA2AC3"/>
    <w:rsid w:val="44F7463A"/>
    <w:rsid w:val="45A41552"/>
    <w:rsid w:val="46957F13"/>
    <w:rsid w:val="46D4D68F"/>
    <w:rsid w:val="47D0148D"/>
    <w:rsid w:val="485BEC8E"/>
    <w:rsid w:val="48E28E88"/>
    <w:rsid w:val="49CC92F5"/>
    <w:rsid w:val="49FA5AC0"/>
    <w:rsid w:val="4A2036CC"/>
    <w:rsid w:val="4C31D324"/>
    <w:rsid w:val="4C870EE7"/>
    <w:rsid w:val="4C9C12FC"/>
    <w:rsid w:val="4CC0C5C7"/>
    <w:rsid w:val="4DEC98E2"/>
    <w:rsid w:val="4F5FA86D"/>
    <w:rsid w:val="5022A4C9"/>
    <w:rsid w:val="518FF04D"/>
    <w:rsid w:val="51AC511A"/>
    <w:rsid w:val="5467382E"/>
    <w:rsid w:val="54A3B025"/>
    <w:rsid w:val="54CDCFEA"/>
    <w:rsid w:val="55352B74"/>
    <w:rsid w:val="569F54A1"/>
    <w:rsid w:val="584ED3E4"/>
    <w:rsid w:val="593ECC9E"/>
    <w:rsid w:val="59EDAF5E"/>
    <w:rsid w:val="5DBDD263"/>
    <w:rsid w:val="5E963752"/>
    <w:rsid w:val="5FB2B7D4"/>
    <w:rsid w:val="5FF76B25"/>
    <w:rsid w:val="61044584"/>
    <w:rsid w:val="612C92D9"/>
    <w:rsid w:val="612E6F6C"/>
    <w:rsid w:val="61873B04"/>
    <w:rsid w:val="63F5F034"/>
    <w:rsid w:val="6464339B"/>
    <w:rsid w:val="6541F65A"/>
    <w:rsid w:val="65DC5F5E"/>
    <w:rsid w:val="66DDC6BB"/>
    <w:rsid w:val="671EAF8D"/>
    <w:rsid w:val="67B00F24"/>
    <w:rsid w:val="67BDC9B9"/>
    <w:rsid w:val="67CBFE6C"/>
    <w:rsid w:val="67E0293C"/>
    <w:rsid w:val="680B4B19"/>
    <w:rsid w:val="68699C1D"/>
    <w:rsid w:val="68D475D9"/>
    <w:rsid w:val="6A56504F"/>
    <w:rsid w:val="6AC35EA0"/>
    <w:rsid w:val="6AE26631"/>
    <w:rsid w:val="6D9B0F16"/>
    <w:rsid w:val="6DC9AE5A"/>
    <w:rsid w:val="6E104B78"/>
    <w:rsid w:val="71132C78"/>
    <w:rsid w:val="7153E044"/>
    <w:rsid w:val="716762F3"/>
    <w:rsid w:val="7317917D"/>
    <w:rsid w:val="73927E07"/>
    <w:rsid w:val="7552749B"/>
    <w:rsid w:val="764AFE26"/>
    <w:rsid w:val="765492F0"/>
    <w:rsid w:val="76561BEF"/>
    <w:rsid w:val="76B037B6"/>
    <w:rsid w:val="7818C2B4"/>
    <w:rsid w:val="7837993B"/>
    <w:rsid w:val="788E6F50"/>
    <w:rsid w:val="7AE320EF"/>
    <w:rsid w:val="7B81A603"/>
    <w:rsid w:val="7CA6A3B3"/>
    <w:rsid w:val="7D8DCBAB"/>
    <w:rsid w:val="7E108BB4"/>
    <w:rsid w:val="7EFE0AE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2B2E2"/>
  <w15:chartTrackingRefBased/>
  <w15:docId w15:val="{09C6DE48-D9E5-4AB3-9BC0-23227628ACE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0ca663b6a02a4e07" /><Relationship Type="http://schemas.openxmlformats.org/officeDocument/2006/relationships/image" Target="/media/image2.png" Id="R15f70e822b404d19" /><Relationship Type="http://schemas.openxmlformats.org/officeDocument/2006/relationships/image" Target="/media/image3.png" Id="R541b61a24e824fa8" /><Relationship Type="http://schemas.openxmlformats.org/officeDocument/2006/relationships/image" Target="/media/image4.png" Id="Rcb26c1d613754d6d" /><Relationship Type="http://schemas.openxmlformats.org/officeDocument/2006/relationships/image" Target="/media/image5.png" Id="R1947e27b00aa4576" /><Relationship Type="http://schemas.openxmlformats.org/officeDocument/2006/relationships/image" Target="/media/image6.png" Id="R93a569101f184d83" /><Relationship Type="http://schemas.openxmlformats.org/officeDocument/2006/relationships/image" Target="/media/image7.png" Id="R880e7adda9044e54" /><Relationship Type="http://schemas.openxmlformats.org/officeDocument/2006/relationships/image" Target="/media/image8.png" Id="R170184e12c5d4301" /><Relationship Type="http://schemas.openxmlformats.org/officeDocument/2006/relationships/image" Target="/media/image9.png" Id="R85f0349e1d11461b" /><Relationship Type="http://schemas.openxmlformats.org/officeDocument/2006/relationships/image" Target="/media/imagea.png" Id="R38b02a84876445cf" /><Relationship Type="http://schemas.openxmlformats.org/officeDocument/2006/relationships/image" Target="/media/imageb.png" Id="R963d9c1b23b0412e" /><Relationship Type="http://schemas.openxmlformats.org/officeDocument/2006/relationships/image" Target="/media/imagec.png" Id="Ra7faae7dc6c54af1" /><Relationship Type="http://schemas.openxmlformats.org/officeDocument/2006/relationships/image" Target="/media/imaged.png" Id="R625d8ca4c42c4a63" /><Relationship Type="http://schemas.openxmlformats.org/officeDocument/2006/relationships/image" Target="/media/imagee.png" Id="R99a2a93aaa2c4539" /><Relationship Type="http://schemas.openxmlformats.org/officeDocument/2006/relationships/image" Target="/media/imagef.png" Id="R5a4de000c3f746e4" /><Relationship Type="http://schemas.openxmlformats.org/officeDocument/2006/relationships/image" Target="/media/image10.png" Id="Rf9113945982048b0" /><Relationship Type="http://schemas.openxmlformats.org/officeDocument/2006/relationships/image" Target="/media/image11.png" Id="R444bb6b8da344a1b" /><Relationship Type="http://schemas.openxmlformats.org/officeDocument/2006/relationships/image" Target="/media/image12.png" Id="Rf08c003ccd6c49ff" /><Relationship Type="http://schemas.openxmlformats.org/officeDocument/2006/relationships/image" Target="/media/image13.png" Id="R2eea5f500c244148" /><Relationship Type="http://schemas.openxmlformats.org/officeDocument/2006/relationships/image" Target="/media/image14.png" Id="Rd8b9f6ecff994209" /><Relationship Type="http://schemas.openxmlformats.org/officeDocument/2006/relationships/image" Target="/media/image15.png" Id="R71a0210b925e43b1" /><Relationship Type="http://schemas.openxmlformats.org/officeDocument/2006/relationships/image" Target="/media/image16.png" Id="R63617c7439f94f84" /><Relationship Type="http://schemas.openxmlformats.org/officeDocument/2006/relationships/image" Target="/media/image17.png" Id="Rff5256ed39144389" /><Relationship Type="http://schemas.openxmlformats.org/officeDocument/2006/relationships/image" Target="/media/image18.png" Id="R9ccda54604a34130" /><Relationship Type="http://schemas.openxmlformats.org/officeDocument/2006/relationships/image" Target="/media/image19.png" Id="R3c395cc1c03344de" /><Relationship Type="http://schemas.openxmlformats.org/officeDocument/2006/relationships/image" Target="/media/image1a.png" Id="R010d0b90fcda4f04" /><Relationship Type="http://schemas.openxmlformats.org/officeDocument/2006/relationships/image" Target="/media/image1b.png" Id="R77ad4eec496749f0" /><Relationship Type="http://schemas.openxmlformats.org/officeDocument/2006/relationships/image" Target="/media/image1c.png" Id="Rbad399bb62844c91" /><Relationship Type="http://schemas.openxmlformats.org/officeDocument/2006/relationships/image" Target="/media/image1d.png" Id="Re19bd3b0e9c7480e" /><Relationship Type="http://schemas.openxmlformats.org/officeDocument/2006/relationships/image" Target="/media/image1e.png" Id="Rca104616b3574e1f" /><Relationship Type="http://schemas.openxmlformats.org/officeDocument/2006/relationships/image" Target="/media/image1f.png" Id="Rf402a581f93e43a5" /><Relationship Type="http://schemas.openxmlformats.org/officeDocument/2006/relationships/image" Target="/media/image20.png" Id="Rbeaf9397727e4a86" /><Relationship Type="http://schemas.openxmlformats.org/officeDocument/2006/relationships/image" Target="/media/image21.png" Id="Rdbf3cc3435384d95" /><Relationship Type="http://schemas.openxmlformats.org/officeDocument/2006/relationships/image" Target="/media/image22.png" Id="Ra502b87c550047b5" /><Relationship Type="http://schemas.openxmlformats.org/officeDocument/2006/relationships/image" Target="/media/image23.png" Id="Re1358014b7f84359" /><Relationship Type="http://schemas.openxmlformats.org/officeDocument/2006/relationships/image" Target="/media/image24.png" Id="Re2752935782d47a8" /><Relationship Type="http://schemas.openxmlformats.org/officeDocument/2006/relationships/image" Target="/media/image25.png" Id="R2db26a8a374b4814" /><Relationship Type="http://schemas.openxmlformats.org/officeDocument/2006/relationships/image" Target="/media/image26.png" Id="R6276ab8629c5466e" /><Relationship Type="http://schemas.openxmlformats.org/officeDocument/2006/relationships/image" Target="/media/image27.png" Id="R882828ff658a401c" /><Relationship Type="http://schemas.openxmlformats.org/officeDocument/2006/relationships/image" Target="/media/image28.png" Id="R391acba1f42442dc" /><Relationship Type="http://schemas.openxmlformats.org/officeDocument/2006/relationships/image" Target="/media/image29.png" Id="R7593380c62ab4057" /><Relationship Type="http://schemas.openxmlformats.org/officeDocument/2006/relationships/image" Target="/media/image2a.png" Id="R8009302f598047e3" /><Relationship Type="http://schemas.openxmlformats.org/officeDocument/2006/relationships/image" Target="/media/image2b.png" Id="R072e0cabd2734dad" /><Relationship Type="http://schemas.openxmlformats.org/officeDocument/2006/relationships/image" Target="/media/image2c.png" Id="R9ab7f6a23b574793" /><Relationship Type="http://schemas.openxmlformats.org/officeDocument/2006/relationships/image" Target="/media/image2d.png" Id="R7980a9db45e6496d" /><Relationship Type="http://schemas.openxmlformats.org/officeDocument/2006/relationships/image" Target="/media/image2e.png" Id="R963fc7eda3164e5a" /><Relationship Type="http://schemas.openxmlformats.org/officeDocument/2006/relationships/image" Target="/media/image2f.png" Id="Rf194a78f7ff34511" /><Relationship Type="http://schemas.openxmlformats.org/officeDocument/2006/relationships/image" Target="/media/image30.png" Id="R63973072860649e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2021-11-16T23:09:50.0748181Z</dcterms:created>
  <dcterms:modified xsi:type="dcterms:W3CDTF">2021-11-17T02:13:38.7879603Z</dcterms:modified>
  <dc:creator>Zeynep Celik</dc:creator>
  <lastModifiedBy>Zeynep Celik</lastModifiedBy>
</coreProperties>
</file>